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ind w:left="150"/>
        <w:outlineLvl w:val="1"/>
        <w:rPr>
          <w:rFonts w:eastAsia="Times New Roman"/>
          <w:b/>
          <w:bCs/>
          <w:sz w:val="28"/>
          <w:szCs w:val="28"/>
        </w:rPr>
      </w:pPr>
      <w:r w:rsidRPr="00231CB6">
        <w:rPr>
          <w:rFonts w:eastAsia="Times New Roman"/>
          <w:b/>
          <w:bCs/>
          <w:sz w:val="28"/>
          <w:szCs w:val="28"/>
        </w:rPr>
        <w:t>АННОТАЦИЯ К ПРОГРАММЕ ПО ФИЗИКЕ ДЛЯ 10 – 11 КЛАССА</w:t>
      </w:r>
    </w:p>
    <w:p w:rsidR="00231CB6" w:rsidRPr="00231CB6" w:rsidRDefault="00231CB6" w:rsidP="00231CB6">
      <w:pPr>
        <w:widowControl w:val="0"/>
        <w:autoSpaceDE w:val="0"/>
        <w:autoSpaceDN w:val="0"/>
        <w:spacing w:before="195" w:after="0" w:line="256" w:lineRule="auto"/>
        <w:ind w:left="150" w:right="176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pacing w:val="-1"/>
          <w:sz w:val="28"/>
          <w:szCs w:val="28"/>
        </w:rPr>
        <w:t>Программа</w:t>
      </w:r>
      <w:r w:rsidRPr="00231CB6">
        <w:rPr>
          <w:rFonts w:eastAsia="Times New Roman"/>
          <w:spacing w:val="-15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по</w:t>
      </w:r>
      <w:r w:rsidRPr="00231CB6">
        <w:rPr>
          <w:rFonts w:eastAsia="Times New Roman"/>
          <w:spacing w:val="-16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физике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базового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уровня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на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уровне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среднего</w:t>
      </w:r>
      <w:r w:rsidRPr="00231CB6">
        <w:rPr>
          <w:rFonts w:eastAsia="Times New Roman"/>
          <w:spacing w:val="-16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общего</w:t>
      </w:r>
      <w:r w:rsidRPr="00231CB6">
        <w:rPr>
          <w:rFonts w:eastAsia="Times New Roman"/>
          <w:spacing w:val="-17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образования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разработана на основе положений и требований к результатам освоения основной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образовательной программы, представленных в ФГОС СОО, а также с учётом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федеральной рабочей программы воспитания и концепции преподавания учебного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предмета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«Физика»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образовательных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организациях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Российской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Федерации,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реализующих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основные</w:t>
      </w:r>
      <w:r w:rsidRPr="00231CB6">
        <w:rPr>
          <w:rFonts w:eastAsia="Times New Roman"/>
          <w:spacing w:val="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образовательные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программы.</w:t>
      </w:r>
    </w:p>
    <w:p w:rsidR="00231CB6" w:rsidRPr="00231CB6" w:rsidRDefault="00231CB6" w:rsidP="00231CB6">
      <w:pPr>
        <w:widowControl w:val="0"/>
        <w:autoSpaceDE w:val="0"/>
        <w:autoSpaceDN w:val="0"/>
        <w:spacing w:before="2" w:after="0" w:line="256" w:lineRule="auto"/>
        <w:ind w:left="150" w:right="168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Содержание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программы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направлено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формирование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естественно-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научной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картины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мира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обучающихся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10–11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классов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обучении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их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базовом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уровне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основе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системно-</w:t>
      </w:r>
      <w:proofErr w:type="spellStart"/>
      <w:r w:rsidRPr="00231CB6">
        <w:rPr>
          <w:rFonts w:eastAsia="Times New Roman"/>
          <w:sz w:val="28"/>
          <w:szCs w:val="28"/>
        </w:rPr>
        <w:t>деятельностного</w:t>
      </w:r>
      <w:proofErr w:type="spellEnd"/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подхода.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 физике соответствует требованиям ФГОС СОО к планируемым личностным,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предметным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proofErr w:type="spellStart"/>
      <w:r w:rsidRPr="00231CB6">
        <w:rPr>
          <w:rFonts w:eastAsia="Times New Roman"/>
          <w:sz w:val="28"/>
          <w:szCs w:val="28"/>
        </w:rPr>
        <w:t>метапредметным</w:t>
      </w:r>
      <w:proofErr w:type="spellEnd"/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результатам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обучения,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также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учитывает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необходимость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реализации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proofErr w:type="spellStart"/>
      <w:r w:rsidRPr="00231CB6">
        <w:rPr>
          <w:rFonts w:eastAsia="Times New Roman"/>
          <w:sz w:val="28"/>
          <w:szCs w:val="28"/>
        </w:rPr>
        <w:t>межпредметных</w:t>
      </w:r>
      <w:proofErr w:type="spellEnd"/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связей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естественно-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научными учебными предметами. В ней определяются основные цели изучения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среднего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общего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образования,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планируемые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результаты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освоения курса физики: личностные, </w:t>
      </w:r>
      <w:proofErr w:type="spellStart"/>
      <w:r w:rsidRPr="00231CB6">
        <w:rPr>
          <w:rFonts w:eastAsia="Times New Roman"/>
          <w:sz w:val="28"/>
          <w:szCs w:val="28"/>
        </w:rPr>
        <w:t>метапредметные</w:t>
      </w:r>
      <w:proofErr w:type="spellEnd"/>
      <w:r w:rsidRPr="00231CB6">
        <w:rPr>
          <w:rFonts w:eastAsia="Times New Roman"/>
          <w:sz w:val="28"/>
          <w:szCs w:val="28"/>
        </w:rPr>
        <w:t>, предметные (на базовом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уровне).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317" w:lineRule="exact"/>
        <w:ind w:left="720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Программа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включает:</w:t>
      </w:r>
    </w:p>
    <w:p w:rsidR="00231CB6" w:rsidRPr="00231CB6" w:rsidRDefault="00231CB6" w:rsidP="00231CB6">
      <w:pPr>
        <w:widowControl w:val="0"/>
        <w:autoSpaceDE w:val="0"/>
        <w:autoSpaceDN w:val="0"/>
        <w:spacing w:before="31" w:after="0" w:line="254" w:lineRule="auto"/>
        <w:ind w:left="150" w:right="183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планируемые результаты освоения курса физики на базовом уровне, в том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числе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предметные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результаты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годам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обучения;</w:t>
      </w:r>
    </w:p>
    <w:p w:rsidR="00231CB6" w:rsidRPr="00231CB6" w:rsidRDefault="00231CB6" w:rsidP="00231CB6">
      <w:pPr>
        <w:widowControl w:val="0"/>
        <w:autoSpaceDE w:val="0"/>
        <w:autoSpaceDN w:val="0"/>
        <w:spacing w:before="3" w:after="0" w:line="240" w:lineRule="auto"/>
        <w:ind w:left="720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содержание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учебного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предмета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«Физика»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годам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обучения.</w:t>
      </w:r>
    </w:p>
    <w:p w:rsidR="00231CB6" w:rsidRPr="00231CB6" w:rsidRDefault="00231CB6" w:rsidP="00231CB6">
      <w:pPr>
        <w:widowControl w:val="0"/>
        <w:autoSpaceDE w:val="0"/>
        <w:autoSpaceDN w:val="0"/>
        <w:spacing w:before="23" w:after="0" w:line="254" w:lineRule="auto"/>
        <w:ind w:left="150" w:right="186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Программа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может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быть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использована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учителями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как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5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составления</w:t>
      </w:r>
      <w:r w:rsidRPr="00231CB6">
        <w:rPr>
          <w:rFonts w:eastAsia="Times New Roman"/>
          <w:spacing w:val="5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своих</w:t>
      </w:r>
      <w:r w:rsidRPr="00231CB6">
        <w:rPr>
          <w:rFonts w:eastAsia="Times New Roman"/>
          <w:spacing w:val="5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рабочих</w:t>
      </w:r>
      <w:r w:rsidRPr="00231CB6">
        <w:rPr>
          <w:rFonts w:eastAsia="Times New Roman"/>
          <w:spacing w:val="4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программ.</w:t>
      </w:r>
      <w:r w:rsidRPr="00231CB6">
        <w:rPr>
          <w:rFonts w:eastAsia="Times New Roman"/>
          <w:spacing w:val="5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</w:t>
      </w:r>
      <w:r w:rsidRPr="00231CB6">
        <w:rPr>
          <w:rFonts w:eastAsia="Times New Roman"/>
          <w:spacing w:val="6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разработке</w:t>
      </w:r>
      <w:r w:rsidRPr="00231CB6">
        <w:rPr>
          <w:rFonts w:eastAsia="Times New Roman"/>
          <w:spacing w:val="5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рабочей</w:t>
      </w:r>
      <w:r w:rsidRPr="00231CB6">
        <w:rPr>
          <w:rFonts w:eastAsia="Times New Roman"/>
          <w:spacing w:val="5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программы</w:t>
      </w:r>
    </w:p>
    <w:p w:rsidR="00231CB6" w:rsidRPr="00231CB6" w:rsidRDefault="00231CB6" w:rsidP="00231CB6">
      <w:pPr>
        <w:widowControl w:val="0"/>
        <w:autoSpaceDE w:val="0"/>
        <w:autoSpaceDN w:val="0"/>
        <w:spacing w:before="86" w:after="0" w:line="252" w:lineRule="auto"/>
        <w:ind w:left="150" w:right="168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в тематическом планировании должны быть учтены возможности использования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электронных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(цифровых)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образовательных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ресурсов,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являющихся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учебно-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методическими</w:t>
      </w:r>
      <w:r w:rsidRPr="00231CB6">
        <w:rPr>
          <w:rFonts w:eastAsia="Times New Roman"/>
          <w:spacing w:val="-19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материалами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(мультимедийные</w:t>
      </w:r>
      <w:r w:rsidRPr="00231CB6">
        <w:rPr>
          <w:rFonts w:eastAsia="Times New Roman"/>
          <w:spacing w:val="-15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программы,</w:t>
      </w:r>
      <w:r w:rsidRPr="00231CB6">
        <w:rPr>
          <w:rFonts w:eastAsia="Times New Roman"/>
          <w:spacing w:val="-1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электронные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учебники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задачники,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электронные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библиотеки,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виртуальные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лаборатории,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игровые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программы,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коллекции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цифровых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образовательных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ресурсов),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реализующими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дидактические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возможности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информационно-коммуникационных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технологий,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содержание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которых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соответствует</w:t>
      </w:r>
      <w:r w:rsidRPr="00231CB6">
        <w:rPr>
          <w:rFonts w:eastAsia="Times New Roman"/>
          <w:spacing w:val="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законодательству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 образовании.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2" w:lineRule="auto"/>
        <w:ind w:left="150" w:right="182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Программа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сковывает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творческую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инициативу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учителей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предоставляет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возможность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реализации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различных методических подходов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организации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условии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сохранения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обязательной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части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содержания</w:t>
      </w:r>
      <w:r w:rsidRPr="00231CB6">
        <w:rPr>
          <w:rFonts w:eastAsia="Times New Roman"/>
          <w:spacing w:val="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курса.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2" w:lineRule="auto"/>
        <w:ind w:left="150" w:right="172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Физика как наука о наиболее общих законах природы, выступая в качестве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учебного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предмета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школе,</w:t>
      </w:r>
      <w:r w:rsidRPr="00231CB6">
        <w:rPr>
          <w:rFonts w:eastAsia="Times New Roman"/>
          <w:spacing w:val="7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вносит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существенный</w:t>
      </w:r>
      <w:r w:rsidRPr="00231CB6">
        <w:rPr>
          <w:rFonts w:eastAsia="Times New Roman"/>
          <w:spacing w:val="7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вклад   в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систему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знаний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об  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окружающем  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мире.  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Школьный  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курс    физики    –    </w:t>
      </w:r>
      <w:r w:rsidRPr="00231CB6">
        <w:rPr>
          <w:rFonts w:eastAsia="Times New Roman"/>
          <w:sz w:val="28"/>
          <w:szCs w:val="28"/>
        </w:rPr>
        <w:lastRenderedPageBreak/>
        <w:t>системообразующий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для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естественно-научных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учебных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предметов,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поскольку</w:t>
      </w:r>
      <w:r w:rsidRPr="00231CB6">
        <w:rPr>
          <w:rFonts w:eastAsia="Times New Roman"/>
          <w:spacing w:val="-1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физические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законы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лежат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процессов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явлений,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изучаемых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химией,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биологией,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географией и астрономией. Использование и активное применение физических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знаний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определяет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характер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развитие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разнообразных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технологий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сфере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энергетики,</w:t>
      </w:r>
      <w:r w:rsidRPr="00231CB6">
        <w:rPr>
          <w:rFonts w:eastAsia="Times New Roman"/>
          <w:spacing w:val="120"/>
          <w:sz w:val="28"/>
          <w:szCs w:val="28"/>
        </w:rPr>
        <w:t xml:space="preserve"> </w:t>
      </w:r>
      <w:proofErr w:type="gramStart"/>
      <w:r w:rsidRPr="00231CB6">
        <w:rPr>
          <w:rFonts w:eastAsia="Times New Roman"/>
          <w:sz w:val="28"/>
          <w:szCs w:val="28"/>
        </w:rPr>
        <w:t xml:space="preserve">транспорта,  </w:t>
      </w:r>
      <w:r w:rsidRPr="00231CB6">
        <w:rPr>
          <w:rFonts w:eastAsia="Times New Roman"/>
          <w:spacing w:val="55"/>
          <w:sz w:val="28"/>
          <w:szCs w:val="28"/>
        </w:rPr>
        <w:t xml:space="preserve"> </w:t>
      </w:r>
      <w:proofErr w:type="gramEnd"/>
      <w:r w:rsidRPr="00231CB6">
        <w:rPr>
          <w:rFonts w:eastAsia="Times New Roman"/>
          <w:sz w:val="28"/>
          <w:szCs w:val="28"/>
        </w:rPr>
        <w:t xml:space="preserve">освоения  </w:t>
      </w:r>
      <w:r w:rsidRPr="00231CB6">
        <w:rPr>
          <w:rFonts w:eastAsia="Times New Roman"/>
          <w:spacing w:val="4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космоса,  </w:t>
      </w:r>
      <w:r w:rsidRPr="00231CB6">
        <w:rPr>
          <w:rFonts w:eastAsia="Times New Roman"/>
          <w:spacing w:val="4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получения  </w:t>
      </w:r>
      <w:r w:rsidRPr="00231CB6">
        <w:rPr>
          <w:rFonts w:eastAsia="Times New Roman"/>
          <w:spacing w:val="5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новых  </w:t>
      </w:r>
      <w:r w:rsidRPr="00231CB6">
        <w:rPr>
          <w:rFonts w:eastAsia="Times New Roman"/>
          <w:spacing w:val="4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материалов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заданными</w:t>
      </w:r>
      <w:r w:rsidRPr="00231CB6">
        <w:rPr>
          <w:rFonts w:eastAsia="Times New Roman"/>
          <w:spacing w:val="8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свойствами</w:t>
      </w:r>
      <w:r w:rsidRPr="00231CB6">
        <w:rPr>
          <w:rFonts w:eastAsia="Times New Roman"/>
          <w:spacing w:val="8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8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других.</w:t>
      </w:r>
      <w:r w:rsidRPr="00231CB6">
        <w:rPr>
          <w:rFonts w:eastAsia="Times New Roman"/>
          <w:spacing w:val="8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Изучение</w:t>
      </w:r>
      <w:r w:rsidRPr="00231CB6">
        <w:rPr>
          <w:rFonts w:eastAsia="Times New Roman"/>
          <w:spacing w:val="8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8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вносит</w:t>
      </w:r>
      <w:r w:rsidRPr="00231CB6">
        <w:rPr>
          <w:rFonts w:eastAsia="Times New Roman"/>
          <w:spacing w:val="8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основной</w:t>
      </w:r>
      <w:r w:rsidRPr="00231CB6">
        <w:rPr>
          <w:rFonts w:eastAsia="Times New Roman"/>
          <w:spacing w:val="8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вклад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      формирование      естественно-научной      картины      мира      обучающихся,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 формирование умений применять научный метод познания при выполнении ими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учебных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исследований.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2" w:lineRule="auto"/>
        <w:ind w:left="150" w:right="185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основу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курса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уровня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среднего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общего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образования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положен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ряд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идей,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которые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можно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рассматривать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как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принципы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его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построения.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2" w:lineRule="auto"/>
        <w:ind w:left="150" w:right="170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i/>
          <w:sz w:val="28"/>
          <w:szCs w:val="28"/>
        </w:rPr>
        <w:t>Идея</w:t>
      </w:r>
      <w:r w:rsidRPr="00231CB6">
        <w:rPr>
          <w:rFonts w:eastAsia="Times New Roman"/>
          <w:i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i/>
          <w:sz w:val="28"/>
          <w:szCs w:val="28"/>
        </w:rPr>
        <w:t>целостности</w:t>
      </w:r>
      <w:r w:rsidRPr="00231CB6">
        <w:rPr>
          <w:rFonts w:eastAsia="Times New Roman"/>
          <w:sz w:val="28"/>
          <w:szCs w:val="28"/>
        </w:rPr>
        <w:t>.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соответствии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ней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курс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является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логически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завершённым,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он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содержит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материал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всех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разделов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включает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как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вопросы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классической,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так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современной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2" w:lineRule="auto"/>
        <w:ind w:left="150" w:right="172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i/>
          <w:sz w:val="28"/>
          <w:szCs w:val="28"/>
        </w:rPr>
        <w:t>Идея генерализации</w:t>
      </w:r>
      <w:r w:rsidRPr="00231CB6">
        <w:rPr>
          <w:rFonts w:eastAsia="Times New Roman"/>
          <w:sz w:val="28"/>
          <w:szCs w:val="28"/>
        </w:rPr>
        <w:t>. В соответствии с ней материал курса физики объединён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вокруг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теорий.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Ведущим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курсе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является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формирование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представлений о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структурных</w:t>
      </w:r>
      <w:r w:rsidRPr="00231CB6">
        <w:rPr>
          <w:rFonts w:eastAsia="Times New Roman"/>
          <w:spacing w:val="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уровнях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материи,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веществе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поле.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2" w:lineRule="auto"/>
        <w:ind w:left="150" w:right="182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i/>
          <w:sz w:val="28"/>
          <w:szCs w:val="28"/>
        </w:rPr>
        <w:t>Идея</w:t>
      </w:r>
      <w:r w:rsidRPr="00231CB6">
        <w:rPr>
          <w:rFonts w:eastAsia="Times New Roman"/>
          <w:i/>
          <w:spacing w:val="1"/>
          <w:sz w:val="28"/>
          <w:szCs w:val="28"/>
        </w:rPr>
        <w:t xml:space="preserve"> </w:t>
      </w:r>
      <w:proofErr w:type="spellStart"/>
      <w:r w:rsidRPr="00231CB6">
        <w:rPr>
          <w:rFonts w:eastAsia="Times New Roman"/>
          <w:i/>
          <w:sz w:val="28"/>
          <w:szCs w:val="28"/>
        </w:rPr>
        <w:t>гуманитаризации</w:t>
      </w:r>
      <w:proofErr w:type="spellEnd"/>
      <w:r w:rsidRPr="00231CB6">
        <w:rPr>
          <w:rFonts w:eastAsia="Times New Roman"/>
          <w:sz w:val="28"/>
          <w:szCs w:val="28"/>
        </w:rPr>
        <w:t>.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Её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реализация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предполагает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использование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гуманитарного потенциала физической науки, осмысление связи развития физики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развитием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общества,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также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мировоззренческими,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нравственными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экологическими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проблемами.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2" w:lineRule="auto"/>
        <w:ind w:left="150" w:right="179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i/>
          <w:sz w:val="28"/>
          <w:szCs w:val="28"/>
        </w:rPr>
        <w:t>Идея</w:t>
      </w:r>
      <w:r w:rsidRPr="00231CB6">
        <w:rPr>
          <w:rFonts w:eastAsia="Times New Roman"/>
          <w:i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i/>
          <w:sz w:val="28"/>
          <w:szCs w:val="28"/>
        </w:rPr>
        <w:t>прикладной</w:t>
      </w:r>
      <w:r w:rsidRPr="00231CB6">
        <w:rPr>
          <w:rFonts w:eastAsia="Times New Roman"/>
          <w:i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i/>
          <w:sz w:val="28"/>
          <w:szCs w:val="28"/>
        </w:rPr>
        <w:t>направленности</w:t>
      </w:r>
      <w:r w:rsidRPr="00231CB6">
        <w:rPr>
          <w:rFonts w:eastAsia="Times New Roman"/>
          <w:sz w:val="28"/>
          <w:szCs w:val="28"/>
        </w:rPr>
        <w:t>.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Курс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предполагает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знакомство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широким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кругом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технических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технологических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приложений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изученных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теорий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законов.</w:t>
      </w:r>
    </w:p>
    <w:p w:rsidR="00231CB6" w:rsidRPr="00231CB6" w:rsidRDefault="00231CB6" w:rsidP="00231CB6">
      <w:pPr>
        <w:widowControl w:val="0"/>
        <w:autoSpaceDE w:val="0"/>
        <w:autoSpaceDN w:val="0"/>
        <w:spacing w:before="5" w:after="0" w:line="252" w:lineRule="auto"/>
        <w:ind w:left="150" w:right="181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i/>
          <w:sz w:val="28"/>
          <w:szCs w:val="28"/>
        </w:rPr>
        <w:t xml:space="preserve">Идея </w:t>
      </w:r>
      <w:proofErr w:type="spellStart"/>
      <w:r w:rsidRPr="00231CB6">
        <w:rPr>
          <w:rFonts w:eastAsia="Times New Roman"/>
          <w:i/>
          <w:sz w:val="28"/>
          <w:szCs w:val="28"/>
        </w:rPr>
        <w:t>экологизации</w:t>
      </w:r>
      <w:proofErr w:type="spellEnd"/>
      <w:r w:rsidRPr="00231CB6">
        <w:rPr>
          <w:rFonts w:eastAsia="Times New Roman"/>
          <w:i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реализуется посредством введения элементов содержания,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посвящённых   экологическим  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проблемам    </w:t>
      </w:r>
      <w:proofErr w:type="gramStart"/>
      <w:r w:rsidRPr="00231CB6">
        <w:rPr>
          <w:rFonts w:eastAsia="Times New Roman"/>
          <w:sz w:val="28"/>
          <w:szCs w:val="28"/>
        </w:rPr>
        <w:t xml:space="preserve">современности,   </w:t>
      </w:r>
      <w:proofErr w:type="gramEnd"/>
      <w:r w:rsidRPr="00231CB6">
        <w:rPr>
          <w:rFonts w:eastAsia="Times New Roman"/>
          <w:sz w:val="28"/>
          <w:szCs w:val="28"/>
        </w:rPr>
        <w:t xml:space="preserve"> которые    связаны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 развитием техники и технологий, а также обсуждения проблем рационального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природопользования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экологической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безопасности.</w:t>
      </w:r>
    </w:p>
    <w:p w:rsidR="00231CB6" w:rsidRPr="00231CB6" w:rsidRDefault="00231CB6" w:rsidP="00231CB6">
      <w:pPr>
        <w:widowControl w:val="0"/>
        <w:autoSpaceDE w:val="0"/>
        <w:autoSpaceDN w:val="0"/>
        <w:spacing w:before="86" w:after="0" w:line="247" w:lineRule="auto"/>
        <w:ind w:left="150" w:right="184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Стержневыми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элементами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курса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среднего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общего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образования    являются    физические    теории </w:t>
      </w:r>
      <w:proofErr w:type="gramStart"/>
      <w:r w:rsidRPr="00231CB6">
        <w:rPr>
          <w:rFonts w:eastAsia="Times New Roman"/>
          <w:sz w:val="28"/>
          <w:szCs w:val="28"/>
        </w:rPr>
        <w:t xml:space="preserve">   (</w:t>
      </w:r>
      <w:proofErr w:type="gramEnd"/>
      <w:r w:rsidRPr="00231CB6">
        <w:rPr>
          <w:rFonts w:eastAsia="Times New Roman"/>
          <w:sz w:val="28"/>
          <w:szCs w:val="28"/>
        </w:rPr>
        <w:t>формирование    представлений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 структуре построения физической теории, роли фундаментальных законов 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принципов в современных представлениях о природе, границах применимости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теорий,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описания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естественно-научных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явлений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 процессов).</w:t>
      </w:r>
    </w:p>
    <w:p w:rsidR="00231CB6" w:rsidRPr="00231CB6" w:rsidRDefault="00231CB6" w:rsidP="00231CB6">
      <w:pPr>
        <w:widowControl w:val="0"/>
        <w:autoSpaceDE w:val="0"/>
        <w:autoSpaceDN w:val="0"/>
        <w:spacing w:before="4" w:after="0" w:line="247" w:lineRule="auto"/>
        <w:ind w:left="150" w:right="175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Системно-</w:t>
      </w:r>
      <w:proofErr w:type="spellStart"/>
      <w:r w:rsidRPr="00231CB6">
        <w:rPr>
          <w:rFonts w:eastAsia="Times New Roman"/>
          <w:sz w:val="28"/>
          <w:szCs w:val="28"/>
        </w:rPr>
        <w:t>деятельностный</w:t>
      </w:r>
      <w:proofErr w:type="spellEnd"/>
      <w:r w:rsidRPr="00231CB6">
        <w:rPr>
          <w:rFonts w:eastAsia="Times New Roman"/>
          <w:sz w:val="28"/>
          <w:szCs w:val="28"/>
        </w:rPr>
        <w:t xml:space="preserve"> подход в курсе физики реализуется прежде всего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 счёт организации экспериментальной деятельности обучающихся. Для базового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уровня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курса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–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это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использование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системы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фронтальных</w:t>
      </w:r>
      <w:r w:rsidRPr="00231CB6">
        <w:rPr>
          <w:rFonts w:eastAsia="Times New Roman"/>
          <w:spacing w:val="-1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кратковременных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экспериментов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лабораторных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работ,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которые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программе</w:t>
      </w:r>
      <w:r w:rsidRPr="00231CB6">
        <w:rPr>
          <w:rFonts w:eastAsia="Times New Roman"/>
          <w:spacing w:val="-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-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объединены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общий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список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ученических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практических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работ.</w:t>
      </w:r>
      <w:r w:rsidRPr="00231CB6">
        <w:rPr>
          <w:rFonts w:eastAsia="Times New Roman"/>
          <w:spacing w:val="-1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Выделение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указанном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перечне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лабораторных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работ,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lastRenderedPageBreak/>
        <w:t>проводимых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контроля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оценки,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осуществляется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участниками образовательного процесса исходя из особенностей планирования 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оснащения кабинета физики. При этом обеспечивается овладение обучающимися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умениями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проводить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косвенные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измерения,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исследования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зависимостей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физических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величин и постановку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опытов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проверке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предложенных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гипотез.</w:t>
      </w:r>
    </w:p>
    <w:p w:rsidR="00231CB6" w:rsidRPr="00231CB6" w:rsidRDefault="00231CB6" w:rsidP="00231CB6">
      <w:pPr>
        <w:widowControl w:val="0"/>
        <w:autoSpaceDE w:val="0"/>
        <w:autoSpaceDN w:val="0"/>
        <w:spacing w:before="8" w:after="0" w:line="247" w:lineRule="auto"/>
        <w:ind w:left="150" w:right="165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Большое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внимание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уделяется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решению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расчётных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качественных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задач.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 этом для расчётных задач приоритетом являются задачи с явно заданной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моделью,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позволяющие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применять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изученные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законы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закономерности как из одного раздела курса, так и интегрируя знания из разных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разделов. Для качественных задач приоритетом являются задания на объяснение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протекания физических явлений и процессов в окружающей жизни, требующие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выбора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физической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модели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ситуации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практико-ориентированного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характера.</w:t>
      </w:r>
    </w:p>
    <w:p w:rsidR="00231CB6" w:rsidRPr="00231CB6" w:rsidRDefault="00231CB6" w:rsidP="00231CB6">
      <w:pPr>
        <w:widowControl w:val="0"/>
        <w:autoSpaceDE w:val="0"/>
        <w:autoSpaceDN w:val="0"/>
        <w:spacing w:before="4" w:after="0" w:line="247" w:lineRule="auto"/>
        <w:ind w:left="150" w:right="167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соответствии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требованиями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ФГОС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СОО к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материально-техническому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обеспечению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учебного</w:t>
      </w:r>
      <w:r w:rsidRPr="00231CB6">
        <w:rPr>
          <w:rFonts w:eastAsia="Times New Roman"/>
          <w:spacing w:val="-17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процесса</w:t>
      </w:r>
      <w:r w:rsidRPr="00231CB6">
        <w:rPr>
          <w:rFonts w:eastAsia="Times New Roman"/>
          <w:spacing w:val="-15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базовый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уровень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курса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физики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на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уровне</w:t>
      </w:r>
      <w:r w:rsidRPr="00231CB6">
        <w:rPr>
          <w:rFonts w:eastAsia="Times New Roman"/>
          <w:spacing w:val="-1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среднего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общего образования должен изучаться в условиях предметного кабинета физики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или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условиях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интегрированного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кабинета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предметов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естественно-научного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цикла. В кабинете физики должно быть необходимое лабораторное оборудование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 выполнения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указанных в программе по физике ученических практических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работ 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демонстрационное</w:t>
      </w:r>
      <w:r w:rsidRPr="00231CB6">
        <w:rPr>
          <w:rFonts w:eastAsia="Times New Roman"/>
          <w:spacing w:val="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оборудование.</w:t>
      </w:r>
    </w:p>
    <w:p w:rsidR="00231CB6" w:rsidRPr="00231CB6" w:rsidRDefault="00231CB6" w:rsidP="00231CB6">
      <w:pPr>
        <w:widowControl w:val="0"/>
        <w:autoSpaceDE w:val="0"/>
        <w:autoSpaceDN w:val="0"/>
        <w:spacing w:before="5" w:after="0" w:line="247" w:lineRule="auto"/>
        <w:ind w:left="150" w:right="165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Демонстрационное оборудование формируется в соответствии с принципом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минимальной    достаточности     и    обеспечивает     постановку    перечисленных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 программе по физике ключевых демонстраций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исследования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изучаемых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явлений и процессов, эмпирических и фундаментальных законов, их технических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применений.</w:t>
      </w:r>
    </w:p>
    <w:p w:rsidR="00231CB6" w:rsidRPr="00231CB6" w:rsidRDefault="00231CB6" w:rsidP="00231CB6">
      <w:pPr>
        <w:widowControl w:val="0"/>
        <w:autoSpaceDE w:val="0"/>
        <w:autoSpaceDN w:val="0"/>
        <w:spacing w:before="4" w:after="0" w:line="247" w:lineRule="auto"/>
        <w:ind w:left="150" w:right="171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Лабораторное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оборудование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ученических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практических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работ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формируется в виде тематических комплектов и обеспечивается в расчёте одного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комплекта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двух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обучающихся.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Тематические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комплекты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лабораторного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оборудования</w:t>
      </w:r>
      <w:r w:rsidRPr="00231CB6">
        <w:rPr>
          <w:rFonts w:eastAsia="Times New Roman"/>
          <w:spacing w:val="-15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должны</w:t>
      </w:r>
      <w:r w:rsidRPr="00231CB6">
        <w:rPr>
          <w:rFonts w:eastAsia="Times New Roman"/>
          <w:spacing w:val="-16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быть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построены</w:t>
      </w:r>
      <w:r w:rsidRPr="00231CB6">
        <w:rPr>
          <w:rFonts w:eastAsia="Times New Roman"/>
          <w:spacing w:val="-1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-1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комплексном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использовании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аналоговых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цифровых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приборов,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также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компьютерных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измерительных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систем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виде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цифровых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лабораторий.</w:t>
      </w:r>
    </w:p>
    <w:p w:rsidR="00231CB6" w:rsidRPr="00231CB6" w:rsidRDefault="00231CB6" w:rsidP="00231CB6">
      <w:pPr>
        <w:widowControl w:val="0"/>
        <w:autoSpaceDE w:val="0"/>
        <w:autoSpaceDN w:val="0"/>
        <w:spacing w:before="1" w:after="0" w:line="252" w:lineRule="auto"/>
        <w:ind w:left="720" w:right="188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Основными целями изучения физики в общем образовании являются: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формирование</w:t>
      </w:r>
      <w:r w:rsidRPr="00231CB6">
        <w:rPr>
          <w:rFonts w:eastAsia="Times New Roman"/>
          <w:spacing w:val="5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интереса</w:t>
      </w:r>
      <w:r w:rsidRPr="00231CB6">
        <w:rPr>
          <w:rFonts w:eastAsia="Times New Roman"/>
          <w:spacing w:val="5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5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стремления</w:t>
      </w:r>
      <w:r w:rsidRPr="00231CB6">
        <w:rPr>
          <w:rFonts w:eastAsia="Times New Roman"/>
          <w:spacing w:val="5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обучающихся</w:t>
      </w:r>
      <w:r w:rsidRPr="00231CB6">
        <w:rPr>
          <w:rFonts w:eastAsia="Times New Roman"/>
          <w:spacing w:val="5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</w:t>
      </w:r>
      <w:r w:rsidRPr="00231CB6">
        <w:rPr>
          <w:rFonts w:eastAsia="Times New Roman"/>
          <w:spacing w:val="5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научному</w:t>
      </w:r>
      <w:r w:rsidRPr="00231CB6">
        <w:rPr>
          <w:rFonts w:eastAsia="Times New Roman"/>
          <w:spacing w:val="4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изучению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ind w:left="150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природы,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развитие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их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интеллектуальных</w:t>
      </w:r>
      <w:r w:rsidRPr="00231CB6">
        <w:rPr>
          <w:rFonts w:eastAsia="Times New Roman"/>
          <w:spacing w:val="-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творческих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proofErr w:type="spellStart"/>
      <w:proofErr w:type="gramStart"/>
      <w:r w:rsidRPr="00231CB6">
        <w:rPr>
          <w:rFonts w:eastAsia="Times New Roman"/>
          <w:sz w:val="28"/>
          <w:szCs w:val="28"/>
        </w:rPr>
        <w:t>способностей;развитие</w:t>
      </w:r>
      <w:proofErr w:type="spellEnd"/>
      <w:proofErr w:type="gramEnd"/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представлений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научном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методе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познания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формирование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исследовательского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отношения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окружающим</w:t>
      </w:r>
      <w:r w:rsidRPr="00231CB6">
        <w:rPr>
          <w:rFonts w:eastAsia="Times New Roman"/>
          <w:spacing w:val="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явлениям;</w:t>
      </w:r>
    </w:p>
    <w:p w:rsidR="00231CB6" w:rsidRPr="00231CB6" w:rsidRDefault="00231CB6" w:rsidP="00231CB6">
      <w:pPr>
        <w:widowControl w:val="0"/>
        <w:autoSpaceDE w:val="0"/>
        <w:autoSpaceDN w:val="0"/>
        <w:spacing w:before="3" w:after="0" w:line="254" w:lineRule="auto"/>
        <w:ind w:left="150" w:right="188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формирование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научного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мировоззрения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как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результата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строения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материи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фундаментальных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законов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физики;</w:t>
      </w:r>
    </w:p>
    <w:p w:rsidR="00231CB6" w:rsidRPr="00231CB6" w:rsidRDefault="00231CB6" w:rsidP="00231CB6">
      <w:pPr>
        <w:widowControl w:val="0"/>
        <w:autoSpaceDE w:val="0"/>
        <w:autoSpaceDN w:val="0"/>
        <w:spacing w:before="3" w:after="0" w:line="254" w:lineRule="auto"/>
        <w:ind w:left="150" w:right="179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формирование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умений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объяснять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использованием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знаний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научных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доказательств;</w:t>
      </w:r>
    </w:p>
    <w:p w:rsidR="00231CB6" w:rsidRPr="00231CB6" w:rsidRDefault="00231CB6" w:rsidP="00231CB6">
      <w:pPr>
        <w:widowControl w:val="0"/>
        <w:autoSpaceDE w:val="0"/>
        <w:autoSpaceDN w:val="0"/>
        <w:spacing w:before="9" w:after="0" w:line="256" w:lineRule="auto"/>
        <w:ind w:left="150" w:right="186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lastRenderedPageBreak/>
        <w:t>формирование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представлений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роли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развития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других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естественных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наук,</w:t>
      </w:r>
      <w:r w:rsidRPr="00231CB6">
        <w:rPr>
          <w:rFonts w:eastAsia="Times New Roman"/>
          <w:spacing w:val="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техники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технологий.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4" w:lineRule="auto"/>
        <w:ind w:left="150" w:right="180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Достижение</w:t>
      </w:r>
      <w:r w:rsidRPr="00231CB6">
        <w:rPr>
          <w:rFonts w:eastAsia="Times New Roman"/>
          <w:spacing w:val="11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этих  </w:t>
      </w:r>
      <w:r w:rsidRPr="00231CB6">
        <w:rPr>
          <w:rFonts w:eastAsia="Times New Roman"/>
          <w:spacing w:val="4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целей  </w:t>
      </w:r>
      <w:r w:rsidRPr="00231CB6">
        <w:rPr>
          <w:rFonts w:eastAsia="Times New Roman"/>
          <w:spacing w:val="49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обеспечивается  </w:t>
      </w:r>
      <w:r w:rsidRPr="00231CB6">
        <w:rPr>
          <w:rFonts w:eastAsia="Times New Roman"/>
          <w:spacing w:val="4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решением  </w:t>
      </w:r>
      <w:r w:rsidRPr="00231CB6">
        <w:rPr>
          <w:rFonts w:eastAsia="Times New Roman"/>
          <w:spacing w:val="5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следующих  </w:t>
      </w:r>
      <w:r w:rsidRPr="00231CB6">
        <w:rPr>
          <w:rFonts w:eastAsia="Times New Roman"/>
          <w:spacing w:val="4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задач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процессе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изучения курса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 на</w:t>
      </w:r>
      <w:r w:rsidRPr="00231CB6">
        <w:rPr>
          <w:rFonts w:eastAsia="Times New Roman"/>
          <w:spacing w:val="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уровне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среднего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общего</w:t>
      </w:r>
      <w:r w:rsidRPr="00231CB6">
        <w:rPr>
          <w:rFonts w:eastAsia="Times New Roman"/>
          <w:spacing w:val="-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образования:</w:t>
      </w:r>
    </w:p>
    <w:p w:rsidR="00231CB6" w:rsidRPr="00231CB6" w:rsidRDefault="00231CB6" w:rsidP="00231CB6">
      <w:pPr>
        <w:widowControl w:val="0"/>
        <w:autoSpaceDE w:val="0"/>
        <w:autoSpaceDN w:val="0"/>
        <w:spacing w:before="6" w:after="0" w:line="254" w:lineRule="auto"/>
        <w:ind w:left="150" w:right="190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приобретение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системы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знаний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физических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закономерностях,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законах, теориях, включая механику, молекулярную физику, электродинамику,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квантовую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физику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элементы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астрофизики;</w:t>
      </w:r>
    </w:p>
    <w:p w:rsidR="00231CB6" w:rsidRPr="00231CB6" w:rsidRDefault="00231CB6" w:rsidP="00231CB6">
      <w:pPr>
        <w:widowControl w:val="0"/>
        <w:autoSpaceDE w:val="0"/>
        <w:autoSpaceDN w:val="0"/>
        <w:spacing w:before="4" w:after="0"/>
        <w:ind w:left="150" w:right="184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формирование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умений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применять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теоретические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знания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объяснения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физических</w:t>
      </w:r>
      <w:r w:rsidRPr="00231CB6">
        <w:rPr>
          <w:rFonts w:eastAsia="Times New Roman"/>
          <w:spacing w:val="11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явлений  </w:t>
      </w:r>
      <w:r w:rsidRPr="00231CB6">
        <w:rPr>
          <w:rFonts w:eastAsia="Times New Roman"/>
          <w:spacing w:val="4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в  </w:t>
      </w:r>
      <w:r w:rsidRPr="00231CB6">
        <w:rPr>
          <w:rFonts w:eastAsia="Times New Roman"/>
          <w:spacing w:val="4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природе  </w:t>
      </w:r>
      <w:r w:rsidRPr="00231CB6">
        <w:rPr>
          <w:rFonts w:eastAsia="Times New Roman"/>
          <w:spacing w:val="4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и  </w:t>
      </w:r>
      <w:r w:rsidRPr="00231CB6">
        <w:rPr>
          <w:rFonts w:eastAsia="Times New Roman"/>
          <w:spacing w:val="4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для  </w:t>
      </w:r>
      <w:r w:rsidRPr="00231CB6">
        <w:rPr>
          <w:rFonts w:eastAsia="Times New Roman"/>
          <w:spacing w:val="4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принятия  </w:t>
      </w:r>
      <w:r w:rsidRPr="00231CB6">
        <w:rPr>
          <w:rFonts w:eastAsia="Times New Roman"/>
          <w:spacing w:val="3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 xml:space="preserve">практических  </w:t>
      </w:r>
      <w:r w:rsidRPr="00231CB6">
        <w:rPr>
          <w:rFonts w:eastAsia="Times New Roman"/>
          <w:spacing w:val="4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решений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повседневной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жизни;</w:t>
      </w:r>
    </w:p>
    <w:p w:rsidR="00231CB6" w:rsidRPr="00231CB6" w:rsidRDefault="00231CB6" w:rsidP="00231CB6">
      <w:pPr>
        <w:widowControl w:val="0"/>
        <w:autoSpaceDE w:val="0"/>
        <w:autoSpaceDN w:val="0"/>
        <w:spacing w:after="0"/>
        <w:ind w:left="150" w:right="184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освоение способов решения различных задач с явно заданной физической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моделью, задач, подразумевающих самостоятельное создание физической модели,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адекватной</w:t>
      </w:r>
      <w:r w:rsidRPr="00231CB6">
        <w:rPr>
          <w:rFonts w:eastAsia="Times New Roman"/>
          <w:spacing w:val="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условиям</w:t>
      </w:r>
      <w:r w:rsidRPr="00231CB6">
        <w:rPr>
          <w:rFonts w:eastAsia="Times New Roman"/>
          <w:spacing w:val="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задачи;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4" w:lineRule="auto"/>
        <w:ind w:left="150" w:right="193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понимание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физических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основ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принципов</w:t>
      </w:r>
      <w:r w:rsidRPr="00231CB6">
        <w:rPr>
          <w:rFonts w:eastAsia="Times New Roman"/>
          <w:spacing w:val="-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действия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технических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устройств</w:t>
      </w:r>
      <w:r w:rsidRPr="00231CB6">
        <w:rPr>
          <w:rFonts w:eastAsia="Times New Roman"/>
          <w:spacing w:val="-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технологических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процессов,</w:t>
      </w:r>
      <w:r w:rsidRPr="00231CB6">
        <w:rPr>
          <w:rFonts w:eastAsia="Times New Roman"/>
          <w:spacing w:val="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их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влияния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окружающую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среду;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4" w:lineRule="auto"/>
        <w:ind w:left="150" w:right="182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овладение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методами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самостоятельного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планирования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проведения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физических экспериментов, анализа и интерпретации информации, определения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достоверности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полученного</w:t>
      </w:r>
      <w:r w:rsidRPr="00231CB6">
        <w:rPr>
          <w:rFonts w:eastAsia="Times New Roman"/>
          <w:spacing w:val="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результата;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64" w:lineRule="auto"/>
        <w:ind w:left="150" w:right="173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создание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условий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для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развития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умений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проектно-исследовательской,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творческой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деятельности.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4" w:lineRule="auto"/>
        <w:ind w:left="150" w:right="178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изучение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физики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(базовый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уровень)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на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уровне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среднего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общего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образования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отводится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136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часов: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10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классе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–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68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часов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(2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часа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7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неделю),</w:t>
      </w:r>
      <w:r w:rsidRPr="00231CB6">
        <w:rPr>
          <w:rFonts w:eastAsia="Times New Roman"/>
          <w:spacing w:val="-6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11</w:t>
      </w:r>
      <w:r w:rsidRPr="00231CB6">
        <w:rPr>
          <w:rFonts w:eastAsia="Times New Roman"/>
          <w:spacing w:val="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классе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–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68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часов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(2</w:t>
      </w:r>
      <w:r w:rsidRPr="00231CB6">
        <w:rPr>
          <w:rFonts w:eastAsia="Times New Roman"/>
          <w:spacing w:val="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часа</w:t>
      </w:r>
      <w:r w:rsidRPr="00231CB6">
        <w:rPr>
          <w:rFonts w:eastAsia="Times New Roman"/>
          <w:spacing w:val="-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неделю).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54" w:lineRule="auto"/>
        <w:ind w:left="150" w:right="169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Предлагаемый</w:t>
      </w:r>
      <w:r w:rsidRPr="00231CB6">
        <w:rPr>
          <w:rFonts w:eastAsia="Times New Roman"/>
          <w:spacing w:val="-1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</w:t>
      </w:r>
      <w:r w:rsidRPr="00231CB6">
        <w:rPr>
          <w:rFonts w:eastAsia="Times New Roman"/>
          <w:spacing w:val="-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программе</w:t>
      </w:r>
      <w:r w:rsidRPr="00231CB6">
        <w:rPr>
          <w:rFonts w:eastAsia="Times New Roman"/>
          <w:spacing w:val="-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по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перечень</w:t>
      </w:r>
      <w:r w:rsidRPr="00231CB6">
        <w:rPr>
          <w:rFonts w:eastAsia="Times New Roman"/>
          <w:spacing w:val="-16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лабораторных</w:t>
      </w:r>
      <w:r w:rsidRPr="00231CB6">
        <w:rPr>
          <w:rFonts w:eastAsia="Times New Roman"/>
          <w:spacing w:val="-1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</w:t>
      </w:r>
      <w:r w:rsidRPr="00231CB6">
        <w:rPr>
          <w:rFonts w:eastAsia="Times New Roman"/>
          <w:spacing w:val="-10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практических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pacing w:val="-1"/>
          <w:sz w:val="28"/>
          <w:szCs w:val="28"/>
        </w:rPr>
        <w:t>работ</w:t>
      </w:r>
      <w:r w:rsidRPr="00231CB6">
        <w:rPr>
          <w:rFonts w:eastAsia="Times New Roman"/>
          <w:spacing w:val="-1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является</w:t>
      </w:r>
      <w:r w:rsidRPr="00231CB6">
        <w:rPr>
          <w:rFonts w:eastAsia="Times New Roman"/>
          <w:spacing w:val="-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рекомендованным,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учитель</w:t>
      </w:r>
      <w:r w:rsidRPr="00231CB6">
        <w:rPr>
          <w:rFonts w:eastAsia="Times New Roman"/>
          <w:spacing w:val="-1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делает</w:t>
      </w:r>
      <w:r w:rsidRPr="00231CB6">
        <w:rPr>
          <w:rFonts w:eastAsia="Times New Roman"/>
          <w:spacing w:val="-15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выбор</w:t>
      </w:r>
      <w:r w:rsidRPr="00231CB6">
        <w:rPr>
          <w:rFonts w:eastAsia="Times New Roman"/>
          <w:spacing w:val="-17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проведения</w:t>
      </w:r>
      <w:r w:rsidRPr="00231CB6">
        <w:rPr>
          <w:rFonts w:eastAsia="Times New Roman"/>
          <w:spacing w:val="-1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лабораторных</w:t>
      </w:r>
      <w:r w:rsidRPr="00231CB6">
        <w:rPr>
          <w:rFonts w:eastAsia="Times New Roman"/>
          <w:spacing w:val="-68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работ</w:t>
      </w:r>
      <w:r w:rsidRPr="00231CB6">
        <w:rPr>
          <w:rFonts w:eastAsia="Times New Roman"/>
          <w:spacing w:val="-2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 опытов</w:t>
      </w:r>
      <w:r w:rsidRPr="00231CB6">
        <w:rPr>
          <w:rFonts w:eastAsia="Times New Roman"/>
          <w:spacing w:val="-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с</w:t>
      </w:r>
      <w:r w:rsidRPr="00231CB6">
        <w:rPr>
          <w:rFonts w:eastAsia="Times New Roman"/>
          <w:spacing w:val="4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учётом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индивидуальных</w:t>
      </w:r>
      <w:r w:rsidRPr="00231CB6">
        <w:rPr>
          <w:rFonts w:eastAsia="Times New Roman"/>
          <w:spacing w:val="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особенностей обучающихся.</w:t>
      </w:r>
    </w:p>
    <w:p w:rsidR="00231CB6" w:rsidRPr="00231CB6" w:rsidRDefault="00231CB6" w:rsidP="00231CB6">
      <w:pPr>
        <w:widowControl w:val="0"/>
        <w:autoSpaceDE w:val="0"/>
        <w:autoSpaceDN w:val="0"/>
        <w:spacing w:before="2" w:after="0" w:line="264" w:lineRule="auto"/>
        <w:ind w:left="150" w:right="186"/>
        <w:jc w:val="both"/>
        <w:rPr>
          <w:rFonts w:eastAsia="Times New Roman"/>
          <w:sz w:val="28"/>
          <w:szCs w:val="28"/>
        </w:rPr>
      </w:pPr>
      <w:r w:rsidRPr="00231CB6">
        <w:rPr>
          <w:rFonts w:eastAsia="Times New Roman"/>
          <w:sz w:val="28"/>
          <w:szCs w:val="28"/>
        </w:rPr>
        <w:t>Любая рабочая программа должна полностью включать в себя содержание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данной</w:t>
      </w:r>
      <w:r w:rsidRPr="00231CB6">
        <w:rPr>
          <w:rFonts w:eastAsia="Times New Roman"/>
          <w:spacing w:val="1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программы по</w:t>
      </w:r>
      <w:r w:rsidRPr="00231CB6">
        <w:rPr>
          <w:rFonts w:eastAsia="Times New Roman"/>
          <w:spacing w:val="-3"/>
          <w:sz w:val="28"/>
          <w:szCs w:val="28"/>
        </w:rPr>
        <w:t xml:space="preserve"> </w:t>
      </w:r>
      <w:r w:rsidRPr="00231CB6">
        <w:rPr>
          <w:rFonts w:eastAsia="Times New Roman"/>
          <w:sz w:val="28"/>
          <w:szCs w:val="28"/>
        </w:rPr>
        <w:t>физике. Согласно письму министерства образования и науки Донецкой Народной Республики от 04.09.2023г. № 4432/06-1-21 по организации обучения на очно заочной форме в 2023-2024гг. Предлагается часть учебного материала отдать на самоподготовку учащихся в 10 классе 1 час аудиторских занятий и 1час на самоподготовку. В 10 классе на изучение физики выделяется 68 часов в 11 классе 2 часа аудиторских занятий и 1 час самоподготовки итого 99 часов.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  <w:r w:rsidRPr="00231CB6">
        <w:rPr>
          <w:rFonts w:eastAsia="Calibri"/>
          <w:b/>
          <w:szCs w:val="24"/>
        </w:rPr>
        <w:t>АННОТАЦИЯ К РАБОЧЕЙ</w:t>
      </w:r>
      <w:r w:rsidRPr="00231CB6">
        <w:rPr>
          <w:rFonts w:eastAsia="Calibri"/>
          <w:b/>
          <w:szCs w:val="24"/>
        </w:rPr>
        <w:tab/>
        <w:t xml:space="preserve"> ПРОГРАММЕ ПО ИНФОРМАТИКЕ 10 КЛАСС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szCs w:val="24"/>
        </w:rPr>
      </w:pPr>
      <w:r w:rsidRPr="00231CB6">
        <w:rPr>
          <w:rFonts w:eastAsia="Calibri"/>
          <w:szCs w:val="24"/>
        </w:rPr>
        <w:t>Рабочая программа составлена на основании следующих нормативных документов: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lastRenderedPageBreak/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Федеральная рабочая программа по учебному предмету «Информатика» базовый уровень для 10 -11 классов образовательных организаций.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Приказ </w:t>
      </w:r>
      <w:proofErr w:type="spellStart"/>
      <w:r w:rsidRPr="00231CB6">
        <w:rPr>
          <w:rFonts w:eastAsia="Times New Roman"/>
          <w:color w:val="000000"/>
          <w:szCs w:val="24"/>
          <w:shd w:val="clear" w:color="auto" w:fill="FFFFFF"/>
        </w:rPr>
        <w:t>Минпросвещения</w:t>
      </w:r>
      <w:proofErr w:type="spellEnd"/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1A1A1A"/>
          <w:szCs w:val="24"/>
          <w:lang w:eastAsia="ru-RU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color w:val="000000"/>
          <w:spacing w:val="1"/>
          <w:szCs w:val="24"/>
          <w:lang w:eastAsia="ru-RU"/>
        </w:rPr>
      </w:pPr>
      <w:r w:rsidRPr="00231CB6">
        <w:rPr>
          <w:rFonts w:eastAsia="Calibri"/>
          <w:szCs w:val="24"/>
        </w:rPr>
        <w:t xml:space="preserve">         </w:t>
      </w:r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  Особенностью рабочей программы является то, что согласно учебного плана школы в заочных и очно-заочных классах количество часов, отведенных на изучение </w:t>
      </w:r>
      <w:proofErr w:type="gramStart"/>
      <w:r w:rsidRPr="00231CB6">
        <w:rPr>
          <w:rFonts w:eastAsia="Times New Roman"/>
          <w:color w:val="000000"/>
          <w:spacing w:val="1"/>
          <w:szCs w:val="24"/>
          <w:lang w:eastAsia="ru-RU"/>
        </w:rPr>
        <w:t>курса  делится</w:t>
      </w:r>
      <w:proofErr w:type="gramEnd"/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на аудиторные часы и часы для самостоятельного изучения материала ( в программе это деление выделено знаком / ).</w:t>
      </w:r>
    </w:p>
    <w:p w:rsidR="00231CB6" w:rsidRPr="00231CB6" w:rsidRDefault="00231CB6" w:rsidP="00231CB6">
      <w:pPr>
        <w:widowControl w:val="0"/>
        <w:autoSpaceDE w:val="0"/>
        <w:autoSpaceDN w:val="0"/>
        <w:spacing w:before="54" w:after="0" w:line="276" w:lineRule="auto"/>
        <w:ind w:left="1" w:right="-19" w:firstLine="566"/>
        <w:jc w:val="both"/>
        <w:rPr>
          <w:rFonts w:eastAsia="Times New Roman"/>
          <w:szCs w:val="24"/>
          <w:lang w:eastAsia="ru-RU"/>
        </w:rPr>
      </w:pPr>
      <w:r w:rsidRPr="00231CB6">
        <w:rPr>
          <w:rFonts w:eastAsia="Times New Roman"/>
          <w:color w:val="000000"/>
          <w:szCs w:val="24"/>
          <w:lang w:eastAsia="ru-RU"/>
        </w:rPr>
        <w:t xml:space="preserve">  С учетом праздничных дней и расписания в рабочей программе на изучение информатики в 10А классе (очно-заочный) отводится 34 часа (аудиторных – 17ч., для самостоятельного изучения – 17ч.), в 10Б классе (заочный) отводится 64 часа (аудиторных – 32ч., для самостоятельного изучения – 32ч.).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ind w:left="2832" w:right="-53"/>
        <w:rPr>
          <w:rFonts w:eastAsia="Times New Roman"/>
          <w:sz w:val="32"/>
          <w:szCs w:val="32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  <w:r w:rsidRPr="00231CB6">
        <w:rPr>
          <w:rFonts w:eastAsia="Calibri"/>
          <w:b/>
          <w:szCs w:val="24"/>
        </w:rPr>
        <w:t xml:space="preserve">АННОТАЦИЯ К РАБОЧЕЙ ПРОГРАММЕ 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  <w:r w:rsidRPr="00231CB6">
        <w:rPr>
          <w:rFonts w:eastAsia="Calibri"/>
          <w:b/>
          <w:szCs w:val="24"/>
        </w:rPr>
        <w:t>ПО АЛГЕБРЕ И НАЧАЛУ АНАЛИЗА 11 КЛАСС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szCs w:val="24"/>
        </w:rPr>
      </w:pPr>
      <w:r w:rsidRPr="00231CB6">
        <w:rPr>
          <w:rFonts w:eastAsia="Calibri"/>
          <w:szCs w:val="24"/>
        </w:rPr>
        <w:t>Рабочая программа составлена на основании следующих нормативных документов: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Федеральная рабочая программа по учебному предмету «Математика» базовый уровень для 10 -11 классов образовательных организаций.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Приказ </w:t>
      </w:r>
      <w:proofErr w:type="spellStart"/>
      <w:r w:rsidRPr="00231CB6">
        <w:rPr>
          <w:rFonts w:eastAsia="Times New Roman"/>
          <w:color w:val="000000"/>
          <w:szCs w:val="24"/>
          <w:shd w:val="clear" w:color="auto" w:fill="FFFFFF"/>
        </w:rPr>
        <w:t>Минпросвещения</w:t>
      </w:r>
      <w:proofErr w:type="spellEnd"/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1A1A1A"/>
          <w:szCs w:val="24"/>
          <w:lang w:eastAsia="ru-RU"/>
        </w:rPr>
        <w:lastRenderedPageBreak/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left="142" w:firstLine="567"/>
        <w:rPr>
          <w:rFonts w:eastAsia="Times New Roman"/>
          <w:szCs w:val="24"/>
        </w:rPr>
      </w:pPr>
      <w:r w:rsidRPr="00231CB6">
        <w:rPr>
          <w:rFonts w:eastAsia="Times New Roman"/>
          <w:szCs w:val="24"/>
        </w:rPr>
        <w:t xml:space="preserve">Данная рабочая программа реализуется по учебнику авторов </w:t>
      </w:r>
      <w:proofErr w:type="spellStart"/>
      <w:r w:rsidRPr="00231CB6">
        <w:rPr>
          <w:rFonts w:eastAsia="Times New Roman"/>
          <w:szCs w:val="24"/>
        </w:rPr>
        <w:t>Ш.А.Алимов</w:t>
      </w:r>
      <w:proofErr w:type="spellEnd"/>
      <w:r w:rsidRPr="00231CB6">
        <w:rPr>
          <w:rFonts w:eastAsia="Times New Roman"/>
          <w:szCs w:val="24"/>
        </w:rPr>
        <w:t xml:space="preserve">, </w:t>
      </w:r>
      <w:proofErr w:type="spellStart"/>
      <w:r w:rsidRPr="00231CB6">
        <w:rPr>
          <w:rFonts w:eastAsia="Times New Roman"/>
          <w:szCs w:val="24"/>
        </w:rPr>
        <w:t>Ю.М.Колягина</w:t>
      </w:r>
      <w:proofErr w:type="spellEnd"/>
      <w:r w:rsidRPr="00231CB6">
        <w:rPr>
          <w:rFonts w:eastAsia="Times New Roman"/>
          <w:szCs w:val="24"/>
        </w:rPr>
        <w:t xml:space="preserve"> и др. «Математика и начала математического анализа, геометрия». «Алгебра и начала математического анализа 10-11» Учебник для общеобразовательных организаций Базовый и углубленный уровни. Просвещение 2016.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color w:val="000000"/>
          <w:spacing w:val="1"/>
          <w:szCs w:val="24"/>
          <w:lang w:eastAsia="ru-RU"/>
        </w:rPr>
      </w:pPr>
      <w:r w:rsidRPr="00231CB6">
        <w:rPr>
          <w:rFonts w:eastAsia="Calibri"/>
          <w:szCs w:val="24"/>
        </w:rPr>
        <w:t xml:space="preserve">         </w:t>
      </w:r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231CB6">
        <w:rPr>
          <w:rFonts w:eastAsia="Times New Roman"/>
          <w:color w:val="000000"/>
          <w:spacing w:val="1"/>
          <w:szCs w:val="24"/>
          <w:lang w:eastAsia="ru-RU"/>
        </w:rPr>
        <w:t>курса  делится</w:t>
      </w:r>
      <w:proofErr w:type="gramEnd"/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231CB6" w:rsidRPr="00231CB6" w:rsidRDefault="00231CB6" w:rsidP="00231CB6">
      <w:pPr>
        <w:widowControl w:val="0"/>
        <w:autoSpaceDE w:val="0"/>
        <w:autoSpaceDN w:val="0"/>
        <w:spacing w:before="54" w:after="0" w:line="276" w:lineRule="auto"/>
        <w:ind w:left="1" w:right="-19" w:firstLine="566"/>
        <w:jc w:val="both"/>
        <w:rPr>
          <w:rFonts w:eastAsia="Times New Roman"/>
          <w:szCs w:val="24"/>
          <w:lang w:eastAsia="ru-RU"/>
        </w:rPr>
      </w:pPr>
      <w:r w:rsidRPr="00231CB6">
        <w:rPr>
          <w:rFonts w:eastAsia="Times New Roman"/>
          <w:color w:val="000000"/>
          <w:szCs w:val="24"/>
          <w:lang w:eastAsia="ru-RU"/>
        </w:rPr>
        <w:t xml:space="preserve"> При заочной и очно-заочной </w:t>
      </w:r>
      <w:proofErr w:type="gramStart"/>
      <w:r w:rsidRPr="00231CB6">
        <w:rPr>
          <w:rFonts w:eastAsia="Times New Roman"/>
          <w:color w:val="000000"/>
          <w:szCs w:val="24"/>
          <w:lang w:eastAsia="ru-RU"/>
        </w:rPr>
        <w:t>формах  обучения</w:t>
      </w:r>
      <w:proofErr w:type="gramEnd"/>
      <w:r w:rsidRPr="00231CB6">
        <w:rPr>
          <w:rFonts w:eastAsia="Times New Roman"/>
          <w:color w:val="000000"/>
          <w:szCs w:val="24"/>
          <w:lang w:eastAsia="ru-RU"/>
        </w:rPr>
        <w:t xml:space="preserve"> с учетом праздничных дней и расписания в рабочей программе на изучение алгебры в 11А классе отводится 95 часов (аудиторных – 63ч., для самостоятельного изучения – 32ч.), в 11Б и 11В классах отводится 97 часов (аудиторных – 65ч., для самостоятельного изучения – 32ч.).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  <w:r w:rsidRPr="00231CB6">
        <w:rPr>
          <w:rFonts w:eastAsia="Calibri"/>
          <w:b/>
          <w:szCs w:val="24"/>
        </w:rPr>
        <w:t>АННОТАЦИЯ К РАБОЧЕЙ</w:t>
      </w:r>
      <w:r w:rsidRPr="00231CB6">
        <w:rPr>
          <w:rFonts w:eastAsia="Calibri"/>
          <w:b/>
          <w:szCs w:val="24"/>
        </w:rPr>
        <w:tab/>
        <w:t xml:space="preserve"> ПРОГРАММЕ ПО ГЕОМЕТРИИ 11 КЛАСС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szCs w:val="24"/>
        </w:rPr>
      </w:pPr>
      <w:r w:rsidRPr="00231CB6">
        <w:rPr>
          <w:rFonts w:eastAsia="Calibri"/>
          <w:szCs w:val="24"/>
        </w:rPr>
        <w:t>Рабочая программа составлена на основании следующих нормативных документов: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Федеральная рабочая программа по учебному предмету «Математика» базовый уровень для 10 -11 классов образовательных организаций.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Приказ </w:t>
      </w:r>
      <w:proofErr w:type="spellStart"/>
      <w:r w:rsidRPr="00231CB6">
        <w:rPr>
          <w:rFonts w:eastAsia="Times New Roman"/>
          <w:color w:val="000000"/>
          <w:szCs w:val="24"/>
          <w:shd w:val="clear" w:color="auto" w:fill="FFFFFF"/>
        </w:rPr>
        <w:t>Минпросвещения</w:t>
      </w:r>
      <w:proofErr w:type="spellEnd"/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1A1A1A"/>
          <w:szCs w:val="24"/>
          <w:lang w:eastAsia="ru-RU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231CB6" w:rsidRPr="00231CB6" w:rsidRDefault="00231CB6" w:rsidP="00231CB6">
      <w:pPr>
        <w:widowControl w:val="0"/>
        <w:autoSpaceDE w:val="0"/>
        <w:autoSpaceDN w:val="0"/>
        <w:spacing w:before="119" w:after="0" w:line="276" w:lineRule="auto"/>
        <w:ind w:firstLine="720"/>
        <w:rPr>
          <w:rFonts w:eastAsia="Calibri"/>
          <w:szCs w:val="24"/>
        </w:rPr>
      </w:pPr>
      <w:r w:rsidRPr="00231CB6">
        <w:rPr>
          <w:rFonts w:eastAsia="Calibri"/>
          <w:color w:val="000000"/>
          <w:szCs w:val="24"/>
          <w:shd w:val="clear" w:color="auto" w:fill="FFFFFF"/>
        </w:rPr>
        <w:t xml:space="preserve">Данная рабочая программа реализуется по учебнику </w:t>
      </w:r>
      <w:proofErr w:type="spellStart"/>
      <w:r w:rsidRPr="00231CB6">
        <w:rPr>
          <w:rFonts w:eastAsia="Times New Roman"/>
          <w:color w:val="000000"/>
          <w:szCs w:val="24"/>
        </w:rPr>
        <w:t>Атанасян</w:t>
      </w:r>
      <w:proofErr w:type="spellEnd"/>
      <w:r w:rsidRPr="00231CB6">
        <w:rPr>
          <w:rFonts w:eastAsia="Times New Roman"/>
          <w:color w:val="000000"/>
          <w:spacing w:val="51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Л.</w:t>
      </w:r>
      <w:r w:rsidRPr="00231CB6">
        <w:rPr>
          <w:rFonts w:eastAsia="Times New Roman"/>
          <w:color w:val="000000"/>
          <w:spacing w:val="1"/>
          <w:szCs w:val="24"/>
        </w:rPr>
        <w:t>С</w:t>
      </w:r>
      <w:r w:rsidRPr="00231CB6">
        <w:rPr>
          <w:rFonts w:eastAsia="Times New Roman"/>
          <w:color w:val="000000"/>
          <w:szCs w:val="24"/>
        </w:rPr>
        <w:t>.,</w:t>
      </w:r>
      <w:r w:rsidRPr="00231CB6">
        <w:rPr>
          <w:rFonts w:eastAsia="Times New Roman"/>
          <w:color w:val="000000"/>
          <w:spacing w:val="50"/>
          <w:szCs w:val="24"/>
        </w:rPr>
        <w:t xml:space="preserve"> </w:t>
      </w:r>
      <w:r w:rsidRPr="00231CB6">
        <w:rPr>
          <w:rFonts w:eastAsia="Times New Roman"/>
          <w:color w:val="000000"/>
          <w:spacing w:val="4"/>
          <w:szCs w:val="24"/>
        </w:rPr>
        <w:t>Б</w:t>
      </w:r>
      <w:r w:rsidRPr="00231CB6">
        <w:rPr>
          <w:rFonts w:eastAsia="Times New Roman"/>
          <w:color w:val="000000"/>
          <w:spacing w:val="-6"/>
          <w:szCs w:val="24"/>
        </w:rPr>
        <w:t>у</w:t>
      </w:r>
      <w:r w:rsidRPr="00231CB6">
        <w:rPr>
          <w:rFonts w:eastAsia="Times New Roman"/>
          <w:color w:val="000000"/>
          <w:spacing w:val="4"/>
          <w:szCs w:val="24"/>
        </w:rPr>
        <w:t>т</w:t>
      </w:r>
      <w:r w:rsidRPr="00231CB6">
        <w:rPr>
          <w:rFonts w:eastAsia="Times New Roman"/>
          <w:color w:val="000000"/>
          <w:spacing w:val="-4"/>
          <w:szCs w:val="24"/>
        </w:rPr>
        <w:t>у</w:t>
      </w:r>
      <w:r w:rsidRPr="00231CB6">
        <w:rPr>
          <w:rFonts w:eastAsia="Times New Roman"/>
          <w:color w:val="000000"/>
          <w:szCs w:val="24"/>
        </w:rPr>
        <w:t>з</w:t>
      </w:r>
      <w:r w:rsidRPr="00231CB6">
        <w:rPr>
          <w:rFonts w:eastAsia="Times New Roman"/>
          <w:color w:val="000000"/>
          <w:spacing w:val="2"/>
          <w:szCs w:val="24"/>
        </w:rPr>
        <w:t>о</w:t>
      </w:r>
      <w:r w:rsidRPr="00231CB6">
        <w:rPr>
          <w:rFonts w:eastAsia="Times New Roman"/>
          <w:color w:val="000000"/>
          <w:szCs w:val="24"/>
        </w:rPr>
        <w:t>в</w:t>
      </w:r>
      <w:r w:rsidRPr="00231CB6">
        <w:rPr>
          <w:rFonts w:eastAsia="Times New Roman"/>
          <w:color w:val="000000"/>
          <w:spacing w:val="50"/>
          <w:szCs w:val="24"/>
        </w:rPr>
        <w:t xml:space="preserve"> </w:t>
      </w:r>
      <w:r w:rsidRPr="00231CB6">
        <w:rPr>
          <w:rFonts w:eastAsia="Times New Roman"/>
          <w:color w:val="000000"/>
          <w:spacing w:val="-1"/>
          <w:szCs w:val="24"/>
        </w:rPr>
        <w:t>В</w:t>
      </w:r>
      <w:r w:rsidRPr="00231CB6">
        <w:rPr>
          <w:rFonts w:eastAsia="Times New Roman"/>
          <w:color w:val="000000"/>
          <w:szCs w:val="24"/>
        </w:rPr>
        <w:t>.Ф.,</w:t>
      </w:r>
      <w:r w:rsidRPr="00231CB6">
        <w:rPr>
          <w:rFonts w:eastAsia="Times New Roman"/>
          <w:color w:val="000000"/>
          <w:spacing w:val="50"/>
          <w:szCs w:val="24"/>
        </w:rPr>
        <w:t xml:space="preserve"> </w:t>
      </w:r>
      <w:r w:rsidRPr="00231CB6">
        <w:rPr>
          <w:rFonts w:eastAsia="Times New Roman"/>
          <w:color w:val="000000"/>
          <w:spacing w:val="3"/>
          <w:szCs w:val="24"/>
        </w:rPr>
        <w:t>К</w:t>
      </w:r>
      <w:r w:rsidRPr="00231CB6">
        <w:rPr>
          <w:rFonts w:eastAsia="Times New Roman"/>
          <w:color w:val="000000"/>
          <w:szCs w:val="24"/>
        </w:rPr>
        <w:t>адомцев</w:t>
      </w:r>
      <w:r w:rsidRPr="00231CB6">
        <w:rPr>
          <w:rFonts w:eastAsia="Times New Roman"/>
          <w:color w:val="000000"/>
          <w:spacing w:val="49"/>
          <w:szCs w:val="24"/>
        </w:rPr>
        <w:t xml:space="preserve"> </w:t>
      </w:r>
      <w:r w:rsidRPr="00231CB6">
        <w:rPr>
          <w:rFonts w:eastAsia="Times New Roman"/>
          <w:color w:val="000000"/>
          <w:spacing w:val="1"/>
          <w:szCs w:val="24"/>
        </w:rPr>
        <w:t>С</w:t>
      </w:r>
      <w:r w:rsidRPr="00231CB6">
        <w:rPr>
          <w:rFonts w:eastAsia="Times New Roman"/>
          <w:color w:val="000000"/>
          <w:szCs w:val="24"/>
        </w:rPr>
        <w:t>.Б.</w:t>
      </w:r>
      <w:r w:rsidRPr="00231CB6">
        <w:rPr>
          <w:rFonts w:eastAsia="Times New Roman"/>
          <w:color w:val="000000"/>
          <w:spacing w:val="51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и</w:t>
      </w:r>
      <w:r w:rsidRPr="00231CB6">
        <w:rPr>
          <w:rFonts w:eastAsia="Times New Roman"/>
          <w:color w:val="000000"/>
          <w:spacing w:val="51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др.</w:t>
      </w:r>
      <w:r w:rsidRPr="00231CB6">
        <w:rPr>
          <w:rFonts w:eastAsia="Times New Roman"/>
          <w:color w:val="000000"/>
          <w:spacing w:val="55"/>
          <w:szCs w:val="24"/>
        </w:rPr>
        <w:t xml:space="preserve"> </w:t>
      </w:r>
      <w:r w:rsidRPr="00231CB6">
        <w:rPr>
          <w:rFonts w:eastAsia="Times New Roman"/>
          <w:color w:val="000000"/>
          <w:spacing w:val="-6"/>
          <w:szCs w:val="24"/>
        </w:rPr>
        <w:t>«</w:t>
      </w:r>
      <w:r w:rsidRPr="00231CB6">
        <w:rPr>
          <w:rFonts w:eastAsia="Times New Roman"/>
          <w:color w:val="000000"/>
          <w:spacing w:val="1"/>
          <w:szCs w:val="24"/>
        </w:rPr>
        <w:t>М</w:t>
      </w:r>
      <w:r w:rsidRPr="00231CB6">
        <w:rPr>
          <w:rFonts w:eastAsia="Times New Roman"/>
          <w:color w:val="000000"/>
          <w:szCs w:val="24"/>
        </w:rPr>
        <w:t>ате</w:t>
      </w:r>
      <w:r w:rsidRPr="00231CB6">
        <w:rPr>
          <w:rFonts w:eastAsia="Times New Roman"/>
          <w:color w:val="000000"/>
          <w:spacing w:val="-1"/>
          <w:szCs w:val="24"/>
        </w:rPr>
        <w:t>м</w:t>
      </w:r>
      <w:r w:rsidRPr="00231CB6">
        <w:rPr>
          <w:rFonts w:eastAsia="Times New Roman"/>
          <w:color w:val="000000"/>
          <w:szCs w:val="24"/>
        </w:rPr>
        <w:t>ати</w:t>
      </w:r>
      <w:r w:rsidRPr="00231CB6">
        <w:rPr>
          <w:rFonts w:eastAsia="Times New Roman"/>
          <w:color w:val="000000"/>
          <w:spacing w:val="1"/>
          <w:szCs w:val="24"/>
        </w:rPr>
        <w:t>к</w:t>
      </w:r>
      <w:r w:rsidRPr="00231CB6">
        <w:rPr>
          <w:rFonts w:eastAsia="Times New Roman"/>
          <w:color w:val="000000"/>
          <w:szCs w:val="24"/>
        </w:rPr>
        <w:t>а:</w:t>
      </w:r>
      <w:r w:rsidRPr="00231CB6">
        <w:rPr>
          <w:rFonts w:eastAsia="Times New Roman"/>
          <w:color w:val="000000"/>
          <w:spacing w:val="50"/>
          <w:szCs w:val="24"/>
        </w:rPr>
        <w:t xml:space="preserve"> </w:t>
      </w:r>
      <w:r w:rsidRPr="00231CB6">
        <w:rPr>
          <w:rFonts w:eastAsia="Times New Roman"/>
          <w:color w:val="000000"/>
          <w:spacing w:val="2"/>
          <w:szCs w:val="24"/>
        </w:rPr>
        <w:t>а</w:t>
      </w:r>
      <w:r w:rsidRPr="00231CB6">
        <w:rPr>
          <w:rFonts w:eastAsia="Times New Roman"/>
          <w:color w:val="000000"/>
          <w:szCs w:val="24"/>
        </w:rPr>
        <w:t>лгебра</w:t>
      </w:r>
      <w:r w:rsidRPr="00231CB6">
        <w:rPr>
          <w:rFonts w:eastAsia="Times New Roman"/>
          <w:color w:val="000000"/>
          <w:spacing w:val="49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и</w:t>
      </w:r>
      <w:r w:rsidRPr="00231CB6">
        <w:rPr>
          <w:rFonts w:eastAsia="Times New Roman"/>
          <w:color w:val="000000"/>
          <w:spacing w:val="51"/>
          <w:szCs w:val="24"/>
        </w:rPr>
        <w:t xml:space="preserve"> </w:t>
      </w:r>
      <w:r w:rsidRPr="00231CB6">
        <w:rPr>
          <w:rFonts w:eastAsia="Times New Roman"/>
          <w:color w:val="000000"/>
          <w:spacing w:val="1"/>
          <w:szCs w:val="24"/>
        </w:rPr>
        <w:t>н</w:t>
      </w:r>
      <w:r w:rsidRPr="00231CB6">
        <w:rPr>
          <w:rFonts w:eastAsia="Times New Roman"/>
          <w:color w:val="000000"/>
          <w:szCs w:val="24"/>
        </w:rPr>
        <w:t>ач</w:t>
      </w:r>
      <w:r w:rsidRPr="00231CB6">
        <w:rPr>
          <w:rFonts w:eastAsia="Times New Roman"/>
          <w:color w:val="000000"/>
          <w:spacing w:val="-1"/>
          <w:szCs w:val="24"/>
        </w:rPr>
        <w:t>а</w:t>
      </w:r>
      <w:r w:rsidRPr="00231CB6">
        <w:rPr>
          <w:rFonts w:eastAsia="Times New Roman"/>
          <w:color w:val="000000"/>
          <w:spacing w:val="2"/>
          <w:szCs w:val="24"/>
        </w:rPr>
        <w:t>л</w:t>
      </w:r>
      <w:r w:rsidRPr="00231CB6">
        <w:rPr>
          <w:rFonts w:eastAsia="Times New Roman"/>
          <w:color w:val="000000"/>
          <w:szCs w:val="24"/>
        </w:rPr>
        <w:t>а мате</w:t>
      </w:r>
      <w:r w:rsidRPr="00231CB6">
        <w:rPr>
          <w:rFonts w:eastAsia="Times New Roman"/>
          <w:color w:val="000000"/>
          <w:spacing w:val="-1"/>
          <w:szCs w:val="24"/>
        </w:rPr>
        <w:t>м</w:t>
      </w:r>
      <w:r w:rsidRPr="00231CB6">
        <w:rPr>
          <w:rFonts w:eastAsia="Times New Roman"/>
          <w:color w:val="000000"/>
          <w:szCs w:val="24"/>
        </w:rPr>
        <w:t>атического</w:t>
      </w:r>
      <w:r w:rsidRPr="00231CB6">
        <w:rPr>
          <w:rFonts w:eastAsia="Times New Roman"/>
          <w:color w:val="000000"/>
          <w:szCs w:val="24"/>
        </w:rPr>
        <w:tab/>
        <w:t>ан</w:t>
      </w:r>
      <w:r w:rsidRPr="00231CB6">
        <w:rPr>
          <w:rFonts w:eastAsia="Times New Roman"/>
          <w:color w:val="000000"/>
          <w:spacing w:val="1"/>
          <w:szCs w:val="24"/>
        </w:rPr>
        <w:t>а</w:t>
      </w:r>
      <w:r w:rsidRPr="00231CB6">
        <w:rPr>
          <w:rFonts w:eastAsia="Times New Roman"/>
          <w:color w:val="000000"/>
          <w:szCs w:val="24"/>
        </w:rPr>
        <w:t>л</w:t>
      </w:r>
      <w:r w:rsidRPr="00231CB6">
        <w:rPr>
          <w:rFonts w:eastAsia="Times New Roman"/>
          <w:color w:val="000000"/>
          <w:spacing w:val="1"/>
          <w:szCs w:val="24"/>
        </w:rPr>
        <w:t>из</w:t>
      </w:r>
      <w:r w:rsidRPr="00231CB6">
        <w:rPr>
          <w:rFonts w:eastAsia="Times New Roman"/>
          <w:color w:val="000000"/>
          <w:szCs w:val="24"/>
        </w:rPr>
        <w:t>а,</w:t>
      </w:r>
      <w:r w:rsidRPr="00231CB6">
        <w:rPr>
          <w:rFonts w:eastAsia="Times New Roman"/>
          <w:color w:val="000000"/>
          <w:szCs w:val="24"/>
        </w:rPr>
        <w:tab/>
        <w:t>гео</w:t>
      </w:r>
      <w:r w:rsidRPr="00231CB6">
        <w:rPr>
          <w:rFonts w:eastAsia="Times New Roman"/>
          <w:color w:val="000000"/>
          <w:spacing w:val="-1"/>
          <w:szCs w:val="24"/>
        </w:rPr>
        <w:t>ме</w:t>
      </w:r>
      <w:r w:rsidRPr="00231CB6">
        <w:rPr>
          <w:rFonts w:eastAsia="Times New Roman"/>
          <w:color w:val="000000"/>
          <w:szCs w:val="24"/>
        </w:rPr>
        <w:t>тр</w:t>
      </w:r>
      <w:r w:rsidRPr="00231CB6">
        <w:rPr>
          <w:rFonts w:eastAsia="Times New Roman"/>
          <w:color w:val="000000"/>
          <w:spacing w:val="1"/>
          <w:szCs w:val="24"/>
        </w:rPr>
        <w:t>и</w:t>
      </w:r>
      <w:r w:rsidRPr="00231CB6">
        <w:rPr>
          <w:rFonts w:eastAsia="Times New Roman"/>
          <w:color w:val="000000"/>
          <w:szCs w:val="24"/>
        </w:rPr>
        <w:t>я.</w:t>
      </w:r>
      <w:r w:rsidRPr="00231CB6">
        <w:rPr>
          <w:rFonts w:eastAsia="Times New Roman"/>
          <w:color w:val="000000"/>
          <w:szCs w:val="24"/>
        </w:rPr>
        <w:tab/>
        <w:t>Г</w:t>
      </w:r>
      <w:r w:rsidRPr="00231CB6">
        <w:rPr>
          <w:rFonts w:eastAsia="Times New Roman"/>
          <w:color w:val="000000"/>
          <w:spacing w:val="1"/>
          <w:szCs w:val="24"/>
        </w:rPr>
        <w:t>е</w:t>
      </w:r>
      <w:r w:rsidRPr="00231CB6">
        <w:rPr>
          <w:rFonts w:eastAsia="Times New Roman"/>
          <w:color w:val="000000"/>
          <w:szCs w:val="24"/>
        </w:rPr>
        <w:t>ометр</w:t>
      </w:r>
      <w:r w:rsidRPr="00231CB6">
        <w:rPr>
          <w:rFonts w:eastAsia="Times New Roman"/>
          <w:color w:val="000000"/>
          <w:spacing w:val="1"/>
          <w:szCs w:val="24"/>
        </w:rPr>
        <w:t>и</w:t>
      </w:r>
      <w:r w:rsidRPr="00231CB6">
        <w:rPr>
          <w:rFonts w:eastAsia="Times New Roman"/>
          <w:color w:val="000000"/>
          <w:szCs w:val="24"/>
        </w:rPr>
        <w:t>я</w:t>
      </w:r>
      <w:r w:rsidRPr="00231CB6">
        <w:rPr>
          <w:rFonts w:eastAsia="Times New Roman"/>
          <w:color w:val="000000"/>
          <w:szCs w:val="24"/>
        </w:rPr>
        <w:tab/>
        <w:t>1</w:t>
      </w:r>
      <w:r w:rsidRPr="00231CB6">
        <w:rPr>
          <w:rFonts w:eastAsia="Times New Roman"/>
          <w:color w:val="000000"/>
          <w:spacing w:val="5"/>
          <w:szCs w:val="24"/>
        </w:rPr>
        <w:t>0</w:t>
      </w:r>
      <w:r w:rsidRPr="00231CB6">
        <w:rPr>
          <w:rFonts w:eastAsia="Times New Roman"/>
          <w:color w:val="000000"/>
          <w:szCs w:val="24"/>
        </w:rPr>
        <w:t>-11</w:t>
      </w:r>
      <w:r w:rsidRPr="00231CB6">
        <w:rPr>
          <w:rFonts w:eastAsia="Times New Roman"/>
          <w:color w:val="000000"/>
          <w:szCs w:val="24"/>
        </w:rPr>
        <w:tab/>
        <w:t>кла</w:t>
      </w:r>
      <w:r w:rsidRPr="00231CB6">
        <w:rPr>
          <w:rFonts w:eastAsia="Times New Roman"/>
          <w:color w:val="000000"/>
          <w:spacing w:val="1"/>
          <w:szCs w:val="24"/>
        </w:rPr>
        <w:t>с</w:t>
      </w:r>
      <w:r w:rsidRPr="00231CB6">
        <w:rPr>
          <w:rFonts w:eastAsia="Times New Roman"/>
          <w:color w:val="000000"/>
          <w:szCs w:val="24"/>
        </w:rPr>
        <w:t>с:</w:t>
      </w:r>
      <w:r w:rsidRPr="00231CB6">
        <w:rPr>
          <w:rFonts w:eastAsia="Times New Roman"/>
          <w:color w:val="000000"/>
          <w:szCs w:val="24"/>
        </w:rPr>
        <w:tab/>
      </w:r>
      <w:r w:rsidRPr="00231CB6">
        <w:rPr>
          <w:rFonts w:eastAsia="Times New Roman"/>
          <w:color w:val="000000"/>
          <w:spacing w:val="-4"/>
          <w:szCs w:val="24"/>
        </w:rPr>
        <w:t>у</w:t>
      </w:r>
      <w:r w:rsidRPr="00231CB6">
        <w:rPr>
          <w:rFonts w:eastAsia="Times New Roman"/>
          <w:color w:val="000000"/>
          <w:spacing w:val="-1"/>
          <w:szCs w:val="24"/>
        </w:rPr>
        <w:t>че</w:t>
      </w:r>
      <w:r w:rsidRPr="00231CB6">
        <w:rPr>
          <w:rFonts w:eastAsia="Times New Roman"/>
          <w:color w:val="000000"/>
          <w:szCs w:val="24"/>
        </w:rPr>
        <w:t>б.</w:t>
      </w:r>
      <w:r w:rsidRPr="00231CB6">
        <w:rPr>
          <w:rFonts w:eastAsia="Times New Roman"/>
          <w:color w:val="000000"/>
          <w:szCs w:val="24"/>
        </w:rPr>
        <w:tab/>
        <w:t>для общеобразовательных</w:t>
      </w:r>
      <w:r w:rsidRPr="00231CB6">
        <w:rPr>
          <w:rFonts w:eastAsia="Times New Roman"/>
          <w:color w:val="000000"/>
          <w:spacing w:val="153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орган</w:t>
      </w:r>
      <w:r w:rsidRPr="00231CB6">
        <w:rPr>
          <w:rFonts w:eastAsia="Times New Roman"/>
          <w:color w:val="000000"/>
          <w:spacing w:val="1"/>
          <w:szCs w:val="24"/>
        </w:rPr>
        <w:t>из</w:t>
      </w:r>
      <w:r w:rsidRPr="00231CB6">
        <w:rPr>
          <w:rFonts w:eastAsia="Times New Roman"/>
          <w:color w:val="000000"/>
          <w:szCs w:val="24"/>
        </w:rPr>
        <w:t>а</w:t>
      </w:r>
      <w:r w:rsidRPr="00231CB6">
        <w:rPr>
          <w:rFonts w:eastAsia="Times New Roman"/>
          <w:color w:val="000000"/>
          <w:spacing w:val="-1"/>
          <w:szCs w:val="24"/>
        </w:rPr>
        <w:t>ц</w:t>
      </w:r>
      <w:r w:rsidRPr="00231CB6">
        <w:rPr>
          <w:rFonts w:eastAsia="Times New Roman"/>
          <w:color w:val="000000"/>
          <w:szCs w:val="24"/>
        </w:rPr>
        <w:t>ий:</w:t>
      </w:r>
      <w:r w:rsidRPr="00231CB6">
        <w:rPr>
          <w:rFonts w:eastAsia="Times New Roman"/>
          <w:color w:val="000000"/>
          <w:spacing w:val="153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базо</w:t>
      </w:r>
      <w:r w:rsidRPr="00231CB6">
        <w:rPr>
          <w:rFonts w:eastAsia="Times New Roman"/>
          <w:color w:val="000000"/>
          <w:spacing w:val="-1"/>
          <w:szCs w:val="24"/>
        </w:rPr>
        <w:t>в</w:t>
      </w:r>
      <w:r w:rsidRPr="00231CB6">
        <w:rPr>
          <w:rFonts w:eastAsia="Times New Roman"/>
          <w:color w:val="000000"/>
          <w:szCs w:val="24"/>
        </w:rPr>
        <w:t>ый</w:t>
      </w:r>
      <w:r w:rsidRPr="00231CB6">
        <w:rPr>
          <w:rFonts w:eastAsia="Times New Roman"/>
          <w:color w:val="000000"/>
          <w:spacing w:val="153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и</w:t>
      </w:r>
      <w:r w:rsidRPr="00231CB6">
        <w:rPr>
          <w:rFonts w:eastAsia="Times New Roman"/>
          <w:color w:val="000000"/>
          <w:spacing w:val="156"/>
          <w:szCs w:val="24"/>
        </w:rPr>
        <w:t xml:space="preserve"> </w:t>
      </w:r>
      <w:r w:rsidRPr="00231CB6">
        <w:rPr>
          <w:rFonts w:eastAsia="Times New Roman"/>
          <w:color w:val="000000"/>
          <w:spacing w:val="-6"/>
          <w:szCs w:val="24"/>
        </w:rPr>
        <w:t>у</w:t>
      </w:r>
      <w:r w:rsidRPr="00231CB6">
        <w:rPr>
          <w:rFonts w:eastAsia="Times New Roman"/>
          <w:color w:val="000000"/>
          <w:szCs w:val="24"/>
        </w:rPr>
        <w:t>г</w:t>
      </w:r>
      <w:r w:rsidRPr="00231CB6">
        <w:rPr>
          <w:rFonts w:eastAsia="Times New Roman"/>
          <w:color w:val="000000"/>
          <w:spacing w:val="2"/>
          <w:szCs w:val="24"/>
        </w:rPr>
        <w:t>л</w:t>
      </w:r>
      <w:r w:rsidRPr="00231CB6">
        <w:rPr>
          <w:rFonts w:eastAsia="Times New Roman"/>
          <w:color w:val="000000"/>
          <w:spacing w:val="-4"/>
          <w:szCs w:val="24"/>
        </w:rPr>
        <w:t>у</w:t>
      </w:r>
      <w:r w:rsidRPr="00231CB6">
        <w:rPr>
          <w:rFonts w:eastAsia="Times New Roman"/>
          <w:color w:val="000000"/>
          <w:szCs w:val="24"/>
        </w:rPr>
        <w:t>б</w:t>
      </w:r>
      <w:r w:rsidRPr="00231CB6">
        <w:rPr>
          <w:rFonts w:eastAsia="Times New Roman"/>
          <w:color w:val="000000"/>
          <w:spacing w:val="2"/>
          <w:szCs w:val="24"/>
        </w:rPr>
        <w:t>л</w:t>
      </w:r>
      <w:r w:rsidRPr="00231CB6">
        <w:rPr>
          <w:rFonts w:eastAsia="Times New Roman"/>
          <w:color w:val="000000"/>
          <w:szCs w:val="24"/>
        </w:rPr>
        <w:t>ен</w:t>
      </w:r>
      <w:r w:rsidRPr="00231CB6">
        <w:rPr>
          <w:rFonts w:eastAsia="Times New Roman"/>
          <w:color w:val="000000"/>
          <w:spacing w:val="1"/>
          <w:szCs w:val="24"/>
        </w:rPr>
        <w:t>н</w:t>
      </w:r>
      <w:r w:rsidRPr="00231CB6">
        <w:rPr>
          <w:rFonts w:eastAsia="Times New Roman"/>
          <w:color w:val="000000"/>
          <w:szCs w:val="24"/>
        </w:rPr>
        <w:t>ый</w:t>
      </w:r>
      <w:r w:rsidRPr="00231CB6">
        <w:rPr>
          <w:rFonts w:eastAsia="Times New Roman"/>
          <w:color w:val="000000"/>
          <w:spacing w:val="151"/>
          <w:szCs w:val="24"/>
        </w:rPr>
        <w:t xml:space="preserve"> </w:t>
      </w:r>
      <w:r w:rsidRPr="00231CB6">
        <w:rPr>
          <w:rFonts w:eastAsia="Times New Roman"/>
          <w:color w:val="000000"/>
          <w:spacing w:val="-3"/>
          <w:szCs w:val="24"/>
        </w:rPr>
        <w:t>у</w:t>
      </w:r>
      <w:r w:rsidRPr="00231CB6">
        <w:rPr>
          <w:rFonts w:eastAsia="Times New Roman"/>
          <w:color w:val="000000"/>
          <w:spacing w:val="1"/>
          <w:szCs w:val="24"/>
        </w:rPr>
        <w:t>р</w:t>
      </w:r>
      <w:r w:rsidRPr="00231CB6">
        <w:rPr>
          <w:rFonts w:eastAsia="Times New Roman"/>
          <w:color w:val="000000"/>
          <w:szCs w:val="24"/>
        </w:rPr>
        <w:t>о</w:t>
      </w:r>
      <w:r w:rsidRPr="00231CB6">
        <w:rPr>
          <w:rFonts w:eastAsia="Times New Roman"/>
          <w:color w:val="000000"/>
          <w:spacing w:val="2"/>
          <w:szCs w:val="24"/>
        </w:rPr>
        <w:t>в</w:t>
      </w:r>
      <w:r w:rsidRPr="00231CB6">
        <w:rPr>
          <w:rFonts w:eastAsia="Times New Roman"/>
          <w:color w:val="000000"/>
          <w:szCs w:val="24"/>
        </w:rPr>
        <w:t>ен</w:t>
      </w:r>
      <w:r w:rsidRPr="00231CB6">
        <w:rPr>
          <w:rFonts w:eastAsia="Times New Roman"/>
          <w:color w:val="000000"/>
          <w:spacing w:val="13"/>
          <w:szCs w:val="24"/>
        </w:rPr>
        <w:t>ь</w:t>
      </w:r>
      <w:r w:rsidRPr="00231CB6">
        <w:rPr>
          <w:rFonts w:eastAsia="Times New Roman"/>
          <w:color w:val="000000"/>
          <w:spacing w:val="-6"/>
          <w:szCs w:val="24"/>
        </w:rPr>
        <w:t>»</w:t>
      </w:r>
      <w:r w:rsidRPr="00231CB6">
        <w:rPr>
          <w:rFonts w:eastAsia="Times New Roman"/>
          <w:color w:val="000000"/>
          <w:szCs w:val="24"/>
        </w:rPr>
        <w:t>.</w:t>
      </w:r>
      <w:r w:rsidRPr="00231CB6">
        <w:rPr>
          <w:rFonts w:eastAsia="Times New Roman"/>
          <w:color w:val="000000"/>
          <w:spacing w:val="152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–</w:t>
      </w:r>
      <w:r w:rsidRPr="00231CB6">
        <w:rPr>
          <w:rFonts w:eastAsia="Times New Roman"/>
          <w:color w:val="000000"/>
          <w:spacing w:val="154"/>
          <w:szCs w:val="24"/>
        </w:rPr>
        <w:t xml:space="preserve"> </w:t>
      </w:r>
      <w:r w:rsidRPr="00231CB6">
        <w:rPr>
          <w:rFonts w:eastAsia="Times New Roman"/>
          <w:color w:val="000000"/>
          <w:szCs w:val="24"/>
        </w:rPr>
        <w:t>М.: Про</w:t>
      </w:r>
      <w:r w:rsidRPr="00231CB6">
        <w:rPr>
          <w:rFonts w:eastAsia="Times New Roman"/>
          <w:color w:val="000000"/>
          <w:spacing w:val="-1"/>
          <w:szCs w:val="24"/>
        </w:rPr>
        <w:t>с</w:t>
      </w:r>
      <w:r w:rsidRPr="00231CB6">
        <w:rPr>
          <w:rFonts w:eastAsia="Times New Roman"/>
          <w:color w:val="000000"/>
          <w:szCs w:val="24"/>
        </w:rPr>
        <w:t>в</w:t>
      </w:r>
      <w:r w:rsidRPr="00231CB6">
        <w:rPr>
          <w:rFonts w:eastAsia="Times New Roman"/>
          <w:color w:val="000000"/>
          <w:spacing w:val="-1"/>
          <w:szCs w:val="24"/>
        </w:rPr>
        <w:t>е</w:t>
      </w:r>
      <w:r w:rsidRPr="00231CB6">
        <w:rPr>
          <w:rFonts w:eastAsia="Times New Roman"/>
          <w:color w:val="000000"/>
          <w:spacing w:val="1"/>
          <w:szCs w:val="24"/>
        </w:rPr>
        <w:t>щ</w:t>
      </w:r>
      <w:r w:rsidRPr="00231CB6">
        <w:rPr>
          <w:rFonts w:eastAsia="Times New Roman"/>
          <w:color w:val="000000"/>
          <w:szCs w:val="24"/>
        </w:rPr>
        <w:t>е</w:t>
      </w:r>
      <w:r w:rsidRPr="00231CB6">
        <w:rPr>
          <w:rFonts w:eastAsia="Times New Roman"/>
          <w:color w:val="000000"/>
          <w:spacing w:val="1"/>
          <w:szCs w:val="24"/>
        </w:rPr>
        <w:t>н</w:t>
      </w:r>
      <w:r w:rsidRPr="00231CB6">
        <w:rPr>
          <w:rFonts w:eastAsia="Times New Roman"/>
          <w:color w:val="000000"/>
          <w:szCs w:val="24"/>
        </w:rPr>
        <w:t>ие, 2016.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color w:val="000000"/>
          <w:spacing w:val="1"/>
          <w:szCs w:val="24"/>
          <w:lang w:eastAsia="ru-RU"/>
        </w:rPr>
      </w:pPr>
      <w:r w:rsidRPr="00231CB6">
        <w:rPr>
          <w:rFonts w:eastAsia="Calibri"/>
          <w:szCs w:val="24"/>
        </w:rPr>
        <w:t xml:space="preserve">         </w:t>
      </w:r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  Особенностью рабочей программы является то, что согласно учебного плана </w:t>
      </w:r>
      <w:r w:rsidRPr="00231CB6">
        <w:rPr>
          <w:rFonts w:eastAsia="Times New Roman"/>
          <w:color w:val="000000"/>
          <w:spacing w:val="1"/>
          <w:szCs w:val="24"/>
          <w:lang w:eastAsia="ru-RU"/>
        </w:rPr>
        <w:lastRenderedPageBreak/>
        <w:t xml:space="preserve">школы в заочных и очно- заочных классах количество часов, отведенных на изучение </w:t>
      </w:r>
      <w:proofErr w:type="gramStart"/>
      <w:r w:rsidRPr="00231CB6">
        <w:rPr>
          <w:rFonts w:eastAsia="Times New Roman"/>
          <w:color w:val="000000"/>
          <w:spacing w:val="1"/>
          <w:szCs w:val="24"/>
          <w:lang w:eastAsia="ru-RU"/>
        </w:rPr>
        <w:t>курса  делится</w:t>
      </w:r>
      <w:proofErr w:type="gramEnd"/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231CB6" w:rsidRPr="00231CB6" w:rsidRDefault="00231CB6" w:rsidP="00231CB6">
      <w:pPr>
        <w:widowControl w:val="0"/>
        <w:autoSpaceDE w:val="0"/>
        <w:autoSpaceDN w:val="0"/>
        <w:spacing w:before="54" w:after="0" w:line="276" w:lineRule="auto"/>
        <w:ind w:left="1" w:right="-19" w:firstLine="566"/>
        <w:jc w:val="both"/>
        <w:rPr>
          <w:rFonts w:eastAsia="Times New Roman"/>
          <w:szCs w:val="24"/>
          <w:lang w:eastAsia="ru-RU"/>
        </w:rPr>
      </w:pPr>
      <w:r w:rsidRPr="00231CB6">
        <w:rPr>
          <w:rFonts w:eastAsia="Times New Roman"/>
          <w:color w:val="000000"/>
          <w:szCs w:val="24"/>
          <w:lang w:eastAsia="ru-RU"/>
        </w:rPr>
        <w:t xml:space="preserve">  С учетом праздничных дней и расписания в рабочей программе на изучение геометрии в 11В классе отводится 33 </w:t>
      </w:r>
      <w:proofErr w:type="gramStart"/>
      <w:r w:rsidRPr="00231CB6">
        <w:rPr>
          <w:rFonts w:eastAsia="Times New Roman"/>
          <w:color w:val="000000"/>
          <w:szCs w:val="24"/>
          <w:lang w:eastAsia="ru-RU"/>
        </w:rPr>
        <w:t>часа  (</w:t>
      </w:r>
      <w:proofErr w:type="gramEnd"/>
      <w:r w:rsidRPr="00231CB6">
        <w:rPr>
          <w:rFonts w:eastAsia="Times New Roman"/>
          <w:color w:val="000000"/>
          <w:szCs w:val="24"/>
          <w:lang w:eastAsia="ru-RU"/>
        </w:rPr>
        <w:t>аудиторных – 33ч., для самостоятельного изучения – 0ч.), в 11А классе отводится 47 часов (аудиторных – 31ч., для самостоятельного изучения – 16ч.), в  11Б классе отводится 49 часов (аудиторных – 33ч., для самостоятельного изучения – 16ч.)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szCs w:val="24"/>
        </w:rPr>
      </w:pPr>
      <w:r w:rsidRPr="00231CB6">
        <w:rPr>
          <w:rFonts w:eastAsia="Calibri"/>
          <w:szCs w:val="24"/>
        </w:rPr>
        <w:t xml:space="preserve">  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  <w:r w:rsidRPr="00231CB6">
        <w:rPr>
          <w:rFonts w:eastAsia="Calibri"/>
          <w:b/>
          <w:szCs w:val="24"/>
        </w:rPr>
        <w:t>АННОТАЦИЯ К РАБОЧЕЙ</w:t>
      </w:r>
      <w:r w:rsidRPr="00231CB6">
        <w:rPr>
          <w:rFonts w:eastAsia="Calibri"/>
          <w:b/>
          <w:szCs w:val="24"/>
        </w:rPr>
        <w:tab/>
        <w:t xml:space="preserve"> ПРОГРАММЕ 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  <w:r w:rsidRPr="00231CB6">
        <w:rPr>
          <w:rFonts w:eastAsia="Calibri"/>
          <w:b/>
          <w:szCs w:val="24"/>
        </w:rPr>
        <w:t>ПО ВЕРОЯТНОСТИ И СТАТИСТИКЕ 11 КЛАСС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szCs w:val="24"/>
        </w:rPr>
      </w:pPr>
      <w:r w:rsidRPr="00231CB6">
        <w:rPr>
          <w:rFonts w:eastAsia="Calibri"/>
          <w:szCs w:val="24"/>
        </w:rPr>
        <w:t>Рабочая программа составлена на основании следующих нормативных документов: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Федеральная рабочая программа по учебному предмету «Математика» базовый уровень для 10 -11 классов образовательных организаций.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Приказ </w:t>
      </w:r>
      <w:proofErr w:type="spellStart"/>
      <w:r w:rsidRPr="00231CB6">
        <w:rPr>
          <w:rFonts w:eastAsia="Times New Roman"/>
          <w:color w:val="000000"/>
          <w:szCs w:val="24"/>
          <w:shd w:val="clear" w:color="auto" w:fill="FFFFFF"/>
        </w:rPr>
        <w:t>Минпросвещения</w:t>
      </w:r>
      <w:proofErr w:type="spellEnd"/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1A1A1A"/>
          <w:szCs w:val="24"/>
          <w:lang w:eastAsia="ru-RU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color w:val="000000"/>
          <w:spacing w:val="1"/>
          <w:szCs w:val="24"/>
          <w:lang w:eastAsia="ru-RU"/>
        </w:rPr>
      </w:pPr>
      <w:r w:rsidRPr="00231CB6">
        <w:rPr>
          <w:rFonts w:eastAsia="Calibri"/>
          <w:szCs w:val="24"/>
        </w:rPr>
        <w:t xml:space="preserve">         </w:t>
      </w:r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231CB6">
        <w:rPr>
          <w:rFonts w:eastAsia="Times New Roman"/>
          <w:color w:val="000000"/>
          <w:spacing w:val="1"/>
          <w:szCs w:val="24"/>
          <w:lang w:eastAsia="ru-RU"/>
        </w:rPr>
        <w:t>курса  делится</w:t>
      </w:r>
      <w:proofErr w:type="gramEnd"/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231CB6" w:rsidRPr="00231CB6" w:rsidRDefault="00231CB6" w:rsidP="00231CB6">
      <w:pPr>
        <w:widowControl w:val="0"/>
        <w:autoSpaceDE w:val="0"/>
        <w:autoSpaceDN w:val="0"/>
        <w:spacing w:before="54" w:after="0" w:line="276" w:lineRule="auto"/>
        <w:ind w:left="1" w:right="-19" w:firstLine="566"/>
        <w:jc w:val="both"/>
        <w:rPr>
          <w:rFonts w:eastAsia="Times New Roman"/>
          <w:szCs w:val="24"/>
          <w:lang w:eastAsia="ru-RU"/>
        </w:rPr>
      </w:pPr>
      <w:r w:rsidRPr="00231CB6">
        <w:rPr>
          <w:rFonts w:eastAsia="Times New Roman"/>
          <w:color w:val="000000"/>
          <w:szCs w:val="24"/>
          <w:lang w:eastAsia="ru-RU"/>
        </w:rPr>
        <w:t xml:space="preserve"> При заочной и очно-заочной </w:t>
      </w:r>
      <w:proofErr w:type="gramStart"/>
      <w:r w:rsidRPr="00231CB6">
        <w:rPr>
          <w:rFonts w:eastAsia="Times New Roman"/>
          <w:color w:val="000000"/>
          <w:szCs w:val="24"/>
          <w:lang w:eastAsia="ru-RU"/>
        </w:rPr>
        <w:t>формах  обучения</w:t>
      </w:r>
      <w:proofErr w:type="gramEnd"/>
      <w:r w:rsidRPr="00231CB6">
        <w:rPr>
          <w:rFonts w:eastAsia="Times New Roman"/>
          <w:color w:val="000000"/>
          <w:szCs w:val="24"/>
          <w:lang w:eastAsia="ru-RU"/>
        </w:rPr>
        <w:t xml:space="preserve"> с учетом праздничных дней и расписания в рабочей программе на изучение вероятности и статистики в 11А и 11Б классах отводится 30 часов (аудиторных – 15ч., для самостоятельного изучения – 15ч.), в 11В классе отводится 33 часа (аудиторных – 17ч., для самостоятельного изучения – 16ч.).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szCs w:val="24"/>
        </w:rPr>
      </w:pPr>
      <w:r w:rsidRPr="00231CB6">
        <w:rPr>
          <w:rFonts w:eastAsia="Calibri"/>
          <w:szCs w:val="24"/>
        </w:rPr>
        <w:t xml:space="preserve">  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  <w:r w:rsidRPr="00231CB6">
        <w:rPr>
          <w:rFonts w:eastAsia="Calibri"/>
          <w:b/>
          <w:szCs w:val="24"/>
        </w:rPr>
        <w:t>АННОТАЦИЯ К РАБОЧЕЙ</w:t>
      </w:r>
      <w:r w:rsidRPr="00231CB6">
        <w:rPr>
          <w:rFonts w:eastAsia="Calibri"/>
          <w:b/>
          <w:szCs w:val="24"/>
        </w:rPr>
        <w:tab/>
        <w:t xml:space="preserve"> ПРОГРАММЕ ПО ИНФОРМАТИКЕ 11 КЛАСС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b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rPr>
          <w:rFonts w:eastAsia="Calibri"/>
          <w:szCs w:val="24"/>
        </w:rPr>
      </w:pPr>
      <w:r w:rsidRPr="00231CB6">
        <w:rPr>
          <w:rFonts w:eastAsia="Calibri"/>
          <w:szCs w:val="24"/>
        </w:rPr>
        <w:t>Рабочая программа составлена на основании следующих нормативных документов: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szCs w:val="24"/>
        </w:rPr>
        <w:t>Федеральная рабочая программа по учебному предмету «Информатика» базовый уровень для 10 -11 классов образовательных организаций.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Приказ </w:t>
      </w:r>
      <w:proofErr w:type="spellStart"/>
      <w:r w:rsidRPr="00231CB6">
        <w:rPr>
          <w:rFonts w:eastAsia="Times New Roman"/>
          <w:color w:val="000000"/>
          <w:szCs w:val="24"/>
          <w:shd w:val="clear" w:color="auto" w:fill="FFFFFF"/>
        </w:rPr>
        <w:t>Минпросвещения</w:t>
      </w:r>
      <w:proofErr w:type="spellEnd"/>
      <w:r w:rsidRPr="00231CB6">
        <w:rPr>
          <w:rFonts w:eastAsia="Times New Roman"/>
          <w:color w:val="000000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231CB6" w:rsidRPr="00231CB6" w:rsidRDefault="00231CB6" w:rsidP="00231CB6">
      <w:pPr>
        <w:widowControl w:val="0"/>
        <w:numPr>
          <w:ilvl w:val="0"/>
          <w:numId w:val="1"/>
        </w:numPr>
        <w:autoSpaceDE w:val="0"/>
        <w:autoSpaceDN w:val="0"/>
        <w:spacing w:before="119" w:after="0" w:line="276" w:lineRule="auto"/>
        <w:rPr>
          <w:rFonts w:eastAsia="Calibri"/>
          <w:szCs w:val="24"/>
        </w:rPr>
      </w:pPr>
      <w:r w:rsidRPr="00231CB6">
        <w:rPr>
          <w:rFonts w:eastAsia="Times New Roman"/>
          <w:color w:val="1A1A1A"/>
          <w:szCs w:val="24"/>
          <w:lang w:eastAsia="ru-RU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szCs w:val="24"/>
        </w:rPr>
      </w:pPr>
    </w:p>
    <w:p w:rsidR="00231CB6" w:rsidRPr="00231CB6" w:rsidRDefault="00231CB6" w:rsidP="00231CB6">
      <w:pPr>
        <w:widowControl w:val="0"/>
        <w:autoSpaceDE w:val="0"/>
        <w:autoSpaceDN w:val="0"/>
        <w:spacing w:after="0" w:line="276" w:lineRule="auto"/>
        <w:ind w:right="488"/>
        <w:rPr>
          <w:rFonts w:eastAsia="Times New Roman"/>
          <w:color w:val="000000"/>
          <w:spacing w:val="1"/>
          <w:szCs w:val="24"/>
          <w:lang w:eastAsia="ru-RU"/>
        </w:rPr>
      </w:pPr>
      <w:r w:rsidRPr="00231CB6">
        <w:rPr>
          <w:rFonts w:eastAsia="Calibri"/>
          <w:szCs w:val="24"/>
        </w:rPr>
        <w:t xml:space="preserve">         </w:t>
      </w:r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231CB6">
        <w:rPr>
          <w:rFonts w:eastAsia="Times New Roman"/>
          <w:color w:val="000000"/>
          <w:spacing w:val="1"/>
          <w:szCs w:val="24"/>
          <w:lang w:eastAsia="ru-RU"/>
        </w:rPr>
        <w:t>курса  делится</w:t>
      </w:r>
      <w:proofErr w:type="gramEnd"/>
      <w:r w:rsidRPr="00231CB6">
        <w:rPr>
          <w:rFonts w:eastAsia="Times New Roman"/>
          <w:color w:val="000000"/>
          <w:spacing w:val="1"/>
          <w:szCs w:val="24"/>
          <w:lang w:eastAsia="ru-RU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231CB6" w:rsidRPr="00231CB6" w:rsidRDefault="00231CB6" w:rsidP="00231CB6">
      <w:pPr>
        <w:widowControl w:val="0"/>
        <w:autoSpaceDE w:val="0"/>
        <w:autoSpaceDN w:val="0"/>
        <w:spacing w:before="54" w:after="0" w:line="276" w:lineRule="auto"/>
        <w:ind w:left="1" w:right="-19" w:firstLine="566"/>
        <w:jc w:val="both"/>
        <w:rPr>
          <w:rFonts w:eastAsia="Times New Roman"/>
          <w:szCs w:val="24"/>
          <w:lang w:eastAsia="ru-RU"/>
        </w:rPr>
      </w:pPr>
      <w:r w:rsidRPr="00231CB6">
        <w:rPr>
          <w:rFonts w:eastAsia="Times New Roman"/>
          <w:color w:val="000000"/>
          <w:szCs w:val="24"/>
          <w:lang w:eastAsia="ru-RU"/>
        </w:rPr>
        <w:t xml:space="preserve"> При заочной и очно-заочной </w:t>
      </w:r>
      <w:proofErr w:type="gramStart"/>
      <w:r w:rsidRPr="00231CB6">
        <w:rPr>
          <w:rFonts w:eastAsia="Times New Roman"/>
          <w:color w:val="000000"/>
          <w:szCs w:val="24"/>
          <w:lang w:eastAsia="ru-RU"/>
        </w:rPr>
        <w:t>формах  обучения</w:t>
      </w:r>
      <w:proofErr w:type="gramEnd"/>
      <w:r w:rsidRPr="00231CB6">
        <w:rPr>
          <w:rFonts w:eastAsia="Times New Roman"/>
          <w:color w:val="000000"/>
          <w:szCs w:val="24"/>
          <w:lang w:eastAsia="ru-RU"/>
        </w:rPr>
        <w:t xml:space="preserve"> с учетом праздничных дней и расписания в рабочей программе на изучение информатики в 11А и 11Б классах  отводится 34 часа (аудиторных – 17ч., для самостоятельного изучения – 17ч.), в 11В классе отводится 64 часа (аудиторных – 32ч., для самостоятельного изучения – 32ч.).</w:t>
      </w:r>
    </w:p>
    <w:p w:rsidR="00231CB6" w:rsidRPr="00231CB6" w:rsidRDefault="00231CB6" w:rsidP="00231CB6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</w:rPr>
      </w:pPr>
    </w:p>
    <w:p w:rsidR="0034380C" w:rsidRDefault="0034380C">
      <w:bookmarkStart w:id="0" w:name="_GoBack"/>
      <w:bookmarkEnd w:id="0"/>
    </w:p>
    <w:p w:rsidR="00231CB6" w:rsidRDefault="00231CB6"/>
    <w:sectPr w:rsidR="0023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9E0"/>
    <w:multiLevelType w:val="hybridMultilevel"/>
    <w:tmpl w:val="D0DAFAFC"/>
    <w:lvl w:ilvl="0" w:tplc="590A5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B1"/>
    <w:rsid w:val="00231CB6"/>
    <w:rsid w:val="0034380C"/>
    <w:rsid w:val="00A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42DA"/>
  <w15:chartTrackingRefBased/>
  <w15:docId w15:val="{D4B0EF79-1CC3-4CDA-9145-C3187C1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2980</Words>
  <Characters>16988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8</dc:creator>
  <cp:keywords/>
  <dc:description/>
  <cp:lastModifiedBy>school 8</cp:lastModifiedBy>
  <cp:revision>2</cp:revision>
  <dcterms:created xsi:type="dcterms:W3CDTF">2024-05-16T09:54:00Z</dcterms:created>
  <dcterms:modified xsi:type="dcterms:W3CDTF">2024-05-16T09:55:00Z</dcterms:modified>
</cp:coreProperties>
</file>